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sz w:val="22"/>
          <w:szCs w:val="22"/>
        </w:rPr>
      </w:pPr>
      <w:r w:rsidDel="00000000" w:rsidR="00000000" w:rsidRPr="00000000">
        <w:rPr>
          <w:sz w:val="22"/>
          <w:szCs w:val="22"/>
          <w:rtl w:val="0"/>
        </w:rPr>
        <w:t xml:space="preserve">                                                              1500</w:t>
      </w:r>
    </w:p>
    <w:p w:rsidR="00000000" w:rsidDel="00000000" w:rsidP="00000000" w:rsidRDefault="00000000" w:rsidRPr="00000000" w14:paraId="00000001">
      <w:pPr>
        <w:contextualSpacing w:val="0"/>
        <w:rPr>
          <w:sz w:val="22"/>
          <w:szCs w:val="22"/>
        </w:rPr>
      </w:pPr>
      <w:r w:rsidDel="00000000" w:rsidR="00000000" w:rsidRPr="00000000">
        <w:rPr>
          <w:sz w:val="22"/>
          <w:szCs w:val="22"/>
          <w:rtl w:val="0"/>
        </w:rPr>
        <w:t xml:space="preserve">                                                              CO</w:t>
      </w:r>
    </w:p>
    <w:p w:rsidR="00000000" w:rsidDel="00000000" w:rsidP="00000000" w:rsidRDefault="00000000" w:rsidRPr="00000000" w14:paraId="00000002">
      <w:pPr>
        <w:ind w:right="-180"/>
        <w:contextualSpacing w:val="0"/>
        <w:rPr>
          <w:sz w:val="22"/>
          <w:szCs w:val="22"/>
        </w:rPr>
      </w:pPr>
      <w:r w:rsidDel="00000000" w:rsidR="00000000" w:rsidRPr="00000000">
        <w:rPr>
          <w:sz w:val="22"/>
          <w:szCs w:val="22"/>
          <w:rtl w:val="0"/>
        </w:rPr>
        <w:t xml:space="preserve">                                                              XX XXX XX</w:t>
      </w:r>
    </w:p>
    <w:p w:rsidR="00000000" w:rsidDel="00000000" w:rsidP="00000000" w:rsidRDefault="00000000" w:rsidRPr="00000000" w14:paraId="00000003">
      <w:pPr>
        <w:contextualSpacing w:val="0"/>
        <w:rPr>
          <w:sz w:val="22"/>
          <w:szCs w:val="22"/>
        </w:rPr>
      </w:pPr>
      <w:r w:rsidDel="00000000" w:rsidR="00000000" w:rsidRPr="00000000">
        <w:rPr>
          <w:rtl w:val="0"/>
        </w:rPr>
      </w:r>
    </w:p>
    <w:p w:rsidR="00000000" w:rsidDel="00000000" w:rsidP="00000000" w:rsidRDefault="00000000" w:rsidRPr="00000000" w14:paraId="00000004">
      <w:pPr>
        <w:contextualSpacing w:val="0"/>
        <w:rPr>
          <w:sz w:val="22"/>
          <w:szCs w:val="22"/>
        </w:rPr>
      </w:pPr>
      <w:r w:rsidDel="00000000" w:rsidR="00000000" w:rsidRPr="00000000">
        <w:rPr>
          <w:sz w:val="22"/>
          <w:szCs w:val="22"/>
          <w:rtl w:val="0"/>
        </w:rPr>
        <w:t xml:space="preserve">REGIMENTAL/GROUP ORDER 15XX LEADERSHIP DEVELOPMENT PROGRAM</w:t>
      </w:r>
    </w:p>
    <w:p w:rsidR="00000000" w:rsidDel="00000000" w:rsidP="00000000" w:rsidRDefault="00000000" w:rsidRPr="00000000" w14:paraId="00000005">
      <w:pPr>
        <w:contextualSpacing w:val="0"/>
        <w:rPr>
          <w:sz w:val="22"/>
          <w:szCs w:val="22"/>
        </w:rPr>
      </w:pPr>
      <w:r w:rsidDel="00000000" w:rsidR="00000000" w:rsidRPr="00000000">
        <w:rPr>
          <w:rtl w:val="0"/>
        </w:rPr>
      </w:r>
    </w:p>
    <w:p w:rsidR="00000000" w:rsidDel="00000000" w:rsidP="00000000" w:rsidRDefault="00000000" w:rsidRPr="00000000" w14:paraId="00000006">
      <w:pPr>
        <w:ind w:left="990" w:hanging="990"/>
        <w:contextualSpacing w:val="0"/>
        <w:rPr>
          <w:sz w:val="22"/>
          <w:szCs w:val="22"/>
        </w:rPr>
      </w:pPr>
      <w:r w:rsidDel="00000000" w:rsidR="00000000" w:rsidRPr="00000000">
        <w:rPr>
          <w:sz w:val="22"/>
          <w:szCs w:val="22"/>
          <w:rtl w:val="0"/>
        </w:rPr>
        <w:t xml:space="preserve">From:  Commanding Officer </w:t>
      </w:r>
    </w:p>
    <w:p w:rsidR="00000000" w:rsidDel="00000000" w:rsidP="00000000" w:rsidRDefault="00000000" w:rsidRPr="00000000" w14:paraId="00000007">
      <w:pPr>
        <w:ind w:left="990" w:hanging="990"/>
        <w:contextualSpacing w:val="0"/>
        <w:rPr>
          <w:sz w:val="22"/>
          <w:szCs w:val="22"/>
        </w:rPr>
      </w:pPr>
      <w:r w:rsidDel="00000000" w:rsidR="00000000" w:rsidRPr="00000000">
        <w:rPr>
          <w:sz w:val="22"/>
          <w:szCs w:val="22"/>
          <w:rtl w:val="0"/>
        </w:rPr>
        <w:t xml:space="preserve">To:    All Hands</w:t>
      </w:r>
      <w:r w:rsidDel="00000000" w:rsidR="00000000" w:rsidRPr="00000000">
        <mc:AlternateContent>
          <mc:Choice Requires="wpg">
            <w:drawing>
              <wp:anchor allowOverlap="1" behindDoc="0" distB="0" distT="0" distL="0" distR="0" hidden="0" layoutInCell="1" locked="0" relativeHeight="0" simplePos="0">
                <wp:simplePos x="0" y="0"/>
                <wp:positionH relativeFrom="margin">
                  <wp:posOffset>6807200</wp:posOffset>
                </wp:positionH>
                <wp:positionV relativeFrom="paragraph">
                  <wp:posOffset>9436100</wp:posOffset>
                </wp:positionV>
                <wp:extent cx="1270" cy="621665"/>
                <wp:effectExtent b="0" l="0" r="0" t="0"/>
                <wp:wrapSquare wrapText="bothSides" distB="0" distT="0" distL="0" distR="0"/>
                <wp:docPr id="2"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1270" cy="621665"/>
                        </a:xfrm>
                        <a:prstGeom prst="rect"/>
                        <a:ln/>
                      </pic:spPr>
                    </pic:pic>
                  </a:graphicData>
                </a:graphic>
              </wp:anchor>
            </w:drawing>
          </mc:Choice>
          <mc:Fallback>
            <w:drawing>
              <wp:anchor allowOverlap="1" behindDoc="0" distB="0" distT="0" distL="0" distR="0" hidden="0" layoutInCell="1" locked="0" relativeHeight="0" simplePos="0">
                <wp:simplePos x="0" y="0"/>
                <wp:positionH relativeFrom="margin">
                  <wp:posOffset>6807200</wp:posOffset>
                </wp:positionH>
                <wp:positionV relativeFrom="paragraph">
                  <wp:posOffset>9436100</wp:posOffset>
                </wp:positionV>
                <wp:extent cx="1270" cy="621665"/>
                <wp:effectExtent b="0" l="0" r="0" t="0"/>
                <wp:wrapSquare wrapText="bothSides" distB="0" distT="0" distL="0" distR="0"/>
                <wp:docPr id="2"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1270" cy="621665"/>
                        </a:xfrm>
                        <a:prstGeom prst="rect"/>
                        <a:ln/>
                      </pic:spPr>
                    </pic:pic>
                  </a:graphicData>
                </a:graphic>
              </wp:anchor>
            </w:drawing>
          </mc:Fallback>
        </mc:AlternateContent>
      </w:r>
    </w:p>
    <w:p w:rsidR="00000000" w:rsidDel="00000000" w:rsidP="00000000" w:rsidRDefault="00000000" w:rsidRPr="00000000" w14:paraId="00000008">
      <w:pPr>
        <w:ind w:left="990" w:hanging="990"/>
        <w:contextualSpacing w:val="0"/>
        <w:rPr>
          <w:sz w:val="22"/>
          <w:szCs w:val="22"/>
        </w:rPr>
      </w:pPr>
      <w:r w:rsidDel="00000000" w:rsidR="00000000" w:rsidRPr="00000000">
        <w:rPr>
          <w:rtl w:val="0"/>
        </w:rPr>
      </w:r>
    </w:p>
    <w:p w:rsidR="00000000" w:rsidDel="00000000" w:rsidP="00000000" w:rsidRDefault="00000000" w:rsidRPr="00000000" w14:paraId="00000009">
      <w:pPr>
        <w:ind w:left="990" w:hanging="990"/>
        <w:contextualSpacing w:val="0"/>
        <w:rPr>
          <w:sz w:val="22"/>
          <w:szCs w:val="22"/>
        </w:rPr>
      </w:pPr>
      <w:r w:rsidDel="00000000" w:rsidR="00000000" w:rsidRPr="00000000">
        <w:rPr>
          <w:sz w:val="22"/>
          <w:szCs w:val="22"/>
          <w:rtl w:val="0"/>
        </w:rPr>
        <w:t xml:space="preserve">Subj:  LEADERSHIP DEVELOPMENT PROGRAM (LDP)</w:t>
      </w:r>
      <w:r w:rsidDel="00000000" w:rsidR="00000000" w:rsidRPr="00000000">
        <mc:AlternateContent>
          <mc:Choice Requires="wpg">
            <w:drawing>
              <wp:anchor allowOverlap="1" behindDoc="0" distB="0" distT="0" distL="0" distR="0" hidden="0" layoutInCell="1" locked="0" relativeHeight="0" simplePos="0">
                <wp:simplePos x="0" y="0"/>
                <wp:positionH relativeFrom="margin">
                  <wp:posOffset>6819900</wp:posOffset>
                </wp:positionH>
                <wp:positionV relativeFrom="paragraph">
                  <wp:posOffset>-50799</wp:posOffset>
                </wp:positionV>
                <wp:extent cx="1270" cy="544195"/>
                <wp:effectExtent b="0" l="0" r="0" t="0"/>
                <wp:wrapSquare wrapText="bothSides" distB="0" distT="0" distL="0" distR="0"/>
                <wp:docPr id="5"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1270" cy="544195"/>
                        </a:xfrm>
                        <a:prstGeom prst="rect"/>
                        <a:ln/>
                      </pic:spPr>
                    </pic:pic>
                  </a:graphicData>
                </a:graphic>
              </wp:anchor>
            </w:drawing>
          </mc:Choice>
          <mc:Fallback>
            <w:drawing>
              <wp:anchor allowOverlap="1" behindDoc="0" distB="0" distT="0" distL="0" distR="0" hidden="0" layoutInCell="1" locked="0" relativeHeight="0" simplePos="0">
                <wp:simplePos x="0" y="0"/>
                <wp:positionH relativeFrom="margin">
                  <wp:posOffset>6819900</wp:posOffset>
                </wp:positionH>
                <wp:positionV relativeFrom="paragraph">
                  <wp:posOffset>-50799</wp:posOffset>
                </wp:positionV>
                <wp:extent cx="1270" cy="544195"/>
                <wp:effectExtent b="0" l="0" r="0" t="0"/>
                <wp:wrapSquare wrapText="bothSides" distB="0" distT="0" distL="0" distR="0"/>
                <wp:docPr id="5" name="image20.png"/>
                <a:graphic>
                  <a:graphicData uri="http://schemas.openxmlformats.org/drawingml/2006/picture">
                    <pic:pic>
                      <pic:nvPicPr>
                        <pic:cNvPr id="0" name="image20.png"/>
                        <pic:cNvPicPr preferRelativeResize="0"/>
                      </pic:nvPicPr>
                      <pic:blipFill>
                        <a:blip r:embed="rId9"/>
                        <a:srcRect/>
                        <a:stretch>
                          <a:fillRect/>
                        </a:stretch>
                      </pic:blipFill>
                      <pic:spPr>
                        <a:xfrm>
                          <a:off x="0" y="0"/>
                          <a:ext cx="1270" cy="544195"/>
                        </a:xfrm>
                        <a:prstGeom prst="rect"/>
                        <a:ln/>
                      </pic:spPr>
                    </pic:pic>
                  </a:graphicData>
                </a:graphic>
              </wp:anchor>
            </w:drawing>
          </mc:Fallback>
        </mc:AlternateContent>
      </w:r>
    </w:p>
    <w:p w:rsidR="00000000" w:rsidDel="00000000" w:rsidP="00000000" w:rsidRDefault="00000000" w:rsidRPr="00000000" w14:paraId="0000000A">
      <w:pPr>
        <w:contextualSpacing w:val="0"/>
        <w:rPr>
          <w:sz w:val="22"/>
          <w:szCs w:val="22"/>
        </w:rPr>
      </w:pPr>
      <w:r w:rsidDel="00000000" w:rsidR="00000000" w:rsidRPr="00000000">
        <w:rPr>
          <w:rtl w:val="0"/>
        </w:rPr>
      </w:r>
    </w:p>
    <w:p w:rsidR="00000000" w:rsidDel="00000000" w:rsidP="00000000" w:rsidRDefault="00000000" w:rsidRPr="00000000" w14:paraId="0000000B">
      <w:pPr>
        <w:ind w:left="990" w:hanging="990"/>
        <w:contextualSpacing w:val="0"/>
        <w:rPr>
          <w:sz w:val="22"/>
          <w:szCs w:val="22"/>
        </w:rPr>
      </w:pPr>
      <w:r w:rsidDel="00000000" w:rsidR="00000000" w:rsidRPr="00000000">
        <w:rPr>
          <w:sz w:val="22"/>
          <w:szCs w:val="22"/>
          <w:rtl w:val="0"/>
        </w:rPr>
        <w:t xml:space="preserve">Ref:   (a) NAVMC 2795 USMC User's Guide to Counseling</w:t>
      </w:r>
    </w:p>
    <w:p w:rsidR="00000000" w:rsidDel="00000000" w:rsidP="00000000" w:rsidRDefault="00000000" w:rsidRPr="00000000" w14:paraId="0000000C">
      <w:pPr>
        <w:ind w:left="990" w:hanging="990"/>
        <w:contextualSpacing w:val="0"/>
        <w:rPr>
          <w:sz w:val="22"/>
          <w:szCs w:val="22"/>
        </w:rPr>
      </w:pPr>
      <w:r w:rsidDel="00000000" w:rsidR="00000000" w:rsidRPr="00000000">
        <w:rPr>
          <w:sz w:val="22"/>
          <w:szCs w:val="22"/>
          <w:rtl w:val="0"/>
        </w:rPr>
        <w:t xml:space="preserve">       (b) MCO 1500.XX Marine Corps Leadership Development </w:t>
      </w:r>
    </w:p>
    <w:p w:rsidR="00000000" w:rsidDel="00000000" w:rsidP="00000000" w:rsidRDefault="00000000" w:rsidRPr="00000000" w14:paraId="0000000D">
      <w:pPr>
        <w:ind w:left="990" w:hanging="990"/>
        <w:contextualSpacing w:val="0"/>
        <w:rPr>
          <w:sz w:val="22"/>
          <w:szCs w:val="22"/>
        </w:rPr>
      </w:pPr>
      <w:r w:rsidDel="00000000" w:rsidR="00000000" w:rsidRPr="00000000">
        <w:rPr>
          <w:sz w:val="22"/>
          <w:szCs w:val="22"/>
          <w:rtl w:val="0"/>
        </w:rPr>
        <w:t xml:space="preserve">       (c) MEF Policy Letter XX-XX </w:t>
      </w:r>
    </w:p>
    <w:p w:rsidR="00000000" w:rsidDel="00000000" w:rsidP="00000000" w:rsidRDefault="00000000" w:rsidRPr="00000000" w14:paraId="0000000E">
      <w:pPr>
        <w:ind w:left="990" w:hanging="990"/>
        <w:contextualSpacing w:val="0"/>
        <w:rPr>
          <w:sz w:val="22"/>
          <w:szCs w:val="22"/>
        </w:rPr>
      </w:pPr>
      <w:r w:rsidDel="00000000" w:rsidR="00000000" w:rsidRPr="00000000">
        <w:rPr>
          <w:sz w:val="22"/>
          <w:szCs w:val="22"/>
          <w:rtl w:val="0"/>
        </w:rPr>
        <w:t xml:space="preserve">       (d) Division/Wing Policy Letter XX-XX</w:t>
      </w:r>
    </w:p>
    <w:p w:rsidR="00000000" w:rsidDel="00000000" w:rsidP="00000000" w:rsidRDefault="00000000" w:rsidRPr="00000000" w14:paraId="0000000F">
      <w:pPr>
        <w:ind w:left="990" w:hanging="990"/>
        <w:contextualSpacing w:val="0"/>
        <w:rPr>
          <w:sz w:val="22"/>
          <w:szCs w:val="22"/>
        </w:rPr>
      </w:pPr>
      <w:r w:rsidDel="00000000" w:rsidR="00000000" w:rsidRPr="00000000">
        <w:rPr>
          <w:sz w:val="22"/>
          <w:szCs w:val="22"/>
          <w:rtl w:val="0"/>
        </w:rPr>
        <w:t xml:space="preserve">       (e) Marine Corps Leadership Development </w:t>
      </w:r>
    </w:p>
    <w:p w:rsidR="00000000" w:rsidDel="00000000" w:rsidP="00000000" w:rsidRDefault="00000000" w:rsidRPr="00000000" w14:paraId="00000010">
      <w:pPr>
        <w:ind w:left="990" w:hanging="990"/>
        <w:contextualSpacing w:val="0"/>
        <w:rPr>
          <w:sz w:val="22"/>
          <w:szCs w:val="22"/>
        </w:rPr>
      </w:pPr>
      <w:r w:rsidDel="00000000" w:rsidR="00000000" w:rsidRPr="00000000">
        <w:rPr>
          <w:sz w:val="22"/>
          <w:szCs w:val="22"/>
          <w:rtl w:val="0"/>
        </w:rPr>
        <w:t xml:space="preserve">           website: </w:t>
      </w:r>
      <w:hyperlink r:id="rId10">
        <w:r w:rsidDel="00000000" w:rsidR="00000000" w:rsidRPr="00000000">
          <w:rPr>
            <w:color w:val="0000ff"/>
            <w:sz w:val="22"/>
            <w:szCs w:val="22"/>
            <w:u w:val="single"/>
            <w:rtl w:val="0"/>
          </w:rPr>
          <w:t xml:space="preserve">https://www.mcu.usmc.mil/sites/leadership</w:t>
        </w:r>
      </w:hyperlink>
      <w:r w:rsidDel="00000000" w:rsidR="00000000" w:rsidRPr="00000000">
        <w:rPr>
          <w:sz w:val="22"/>
          <w:szCs w:val="22"/>
          <w:rtl w:val="0"/>
        </w:rPr>
        <w:t xml:space="preserve"> </w:t>
      </w:r>
    </w:p>
    <w:p w:rsidR="00000000" w:rsidDel="00000000" w:rsidP="00000000" w:rsidRDefault="00000000" w:rsidRPr="00000000" w14:paraId="00000011">
      <w:pPr>
        <w:ind w:left="990" w:hanging="990"/>
        <w:contextualSpacing w:val="0"/>
        <w:rPr>
          <w:sz w:val="22"/>
          <w:szCs w:val="22"/>
        </w:rPr>
      </w:pPr>
      <w:r w:rsidDel="00000000" w:rsidR="00000000" w:rsidRPr="00000000">
        <w:rPr>
          <w:sz w:val="22"/>
          <w:szCs w:val="22"/>
          <w:rtl w:val="0"/>
        </w:rPr>
        <w:t xml:space="preserve">       (f) MARADMIN 162/10</w:t>
      </w:r>
    </w:p>
    <w:p w:rsidR="00000000" w:rsidDel="00000000" w:rsidP="00000000" w:rsidRDefault="00000000" w:rsidRPr="00000000" w14:paraId="00000012">
      <w:pPr>
        <w:ind w:left="990" w:hanging="990"/>
        <w:contextualSpacing w:val="0"/>
        <w:rPr>
          <w:sz w:val="22"/>
          <w:szCs w:val="22"/>
        </w:rPr>
      </w:pPr>
      <w:r w:rsidDel="00000000" w:rsidR="00000000" w:rsidRPr="00000000">
        <w:rPr>
          <w:sz w:val="22"/>
          <w:szCs w:val="22"/>
          <w:rtl w:val="0"/>
        </w:rPr>
        <w:t xml:space="preserve">       (g) MCO 1500.XX Force Preservation Council </w:t>
      </w:r>
    </w:p>
    <w:p w:rsidR="00000000" w:rsidDel="00000000" w:rsidP="00000000" w:rsidRDefault="00000000" w:rsidRPr="00000000" w14:paraId="00000013">
      <w:pPr>
        <w:ind w:left="990" w:hanging="990"/>
        <w:contextualSpacing w:val="0"/>
        <w:rPr>
          <w:sz w:val="22"/>
          <w:szCs w:val="22"/>
        </w:rPr>
      </w:pPr>
      <w:r w:rsidDel="00000000" w:rsidR="00000000" w:rsidRPr="00000000">
        <w:rPr>
          <w:sz w:val="22"/>
          <w:szCs w:val="22"/>
          <w:rtl w:val="0"/>
        </w:rPr>
        <w:t xml:space="preserve">       (h) SECNAVINST 1740.4 Professional Financial Management Program</w:t>
      </w:r>
    </w:p>
    <w:p w:rsidR="00000000" w:rsidDel="00000000" w:rsidP="00000000" w:rsidRDefault="00000000" w:rsidRPr="00000000" w14:paraId="00000014">
      <w:pPr>
        <w:contextualSpacing w:val="0"/>
        <w:rPr>
          <w:sz w:val="22"/>
          <w:szCs w:val="22"/>
        </w:rPr>
      </w:pPr>
      <w:r w:rsidDel="00000000" w:rsidR="00000000" w:rsidRPr="00000000">
        <w:rPr>
          <w:rtl w:val="0"/>
        </w:rPr>
      </w:r>
    </w:p>
    <w:p w:rsidR="00000000" w:rsidDel="00000000" w:rsidP="00000000" w:rsidRDefault="00000000" w:rsidRPr="00000000" w14:paraId="00000015">
      <w:pPr>
        <w:ind w:left="990" w:hanging="990"/>
        <w:contextualSpacing w:val="0"/>
        <w:rPr>
          <w:sz w:val="22"/>
          <w:szCs w:val="22"/>
        </w:rPr>
      </w:pPr>
      <w:r w:rsidDel="00000000" w:rsidR="00000000" w:rsidRPr="00000000">
        <w:rPr>
          <w:sz w:val="22"/>
          <w:szCs w:val="22"/>
          <w:rtl w:val="0"/>
        </w:rPr>
        <w:t xml:space="preserve">Encl:  (1) Example Training Resources</w:t>
      </w:r>
    </w:p>
    <w:p w:rsidR="00000000" w:rsidDel="00000000" w:rsidP="00000000" w:rsidRDefault="00000000" w:rsidRPr="00000000" w14:paraId="00000016">
      <w:pPr>
        <w:ind w:left="990" w:hanging="990"/>
        <w:contextualSpacing w:val="0"/>
        <w:rPr>
          <w:sz w:val="22"/>
          <w:szCs w:val="22"/>
        </w:rPr>
      </w:pPr>
      <w:r w:rsidDel="00000000" w:rsidR="00000000" w:rsidRPr="00000000">
        <w:rPr>
          <w:sz w:val="22"/>
          <w:szCs w:val="22"/>
          <w:rtl w:val="0"/>
        </w:rPr>
        <w:t xml:space="preserve">       (2) Minimum Coaching/Counseling Guidelines</w:t>
      </w:r>
    </w:p>
    <w:p w:rsidR="00000000" w:rsidDel="00000000" w:rsidP="00000000" w:rsidRDefault="00000000" w:rsidRPr="00000000" w14:paraId="00000017">
      <w:pPr>
        <w:ind w:left="990" w:hanging="990"/>
        <w:contextualSpacing w:val="0"/>
        <w:rPr>
          <w:sz w:val="22"/>
          <w:szCs w:val="22"/>
        </w:rPr>
      </w:pPr>
      <w:r w:rsidDel="00000000" w:rsidR="00000000" w:rsidRPr="00000000">
        <w:rPr>
          <w:sz w:val="22"/>
          <w:szCs w:val="22"/>
          <w:rtl w:val="0"/>
        </w:rPr>
        <w:t xml:space="preserve">       (3) First Coaching/Counseling Form</w:t>
      </w:r>
    </w:p>
    <w:p w:rsidR="00000000" w:rsidDel="00000000" w:rsidP="00000000" w:rsidRDefault="00000000" w:rsidRPr="00000000" w14:paraId="00000018">
      <w:pPr>
        <w:ind w:left="990" w:hanging="990"/>
        <w:contextualSpacing w:val="0"/>
        <w:rPr>
          <w:sz w:val="22"/>
          <w:szCs w:val="22"/>
        </w:rPr>
      </w:pPr>
      <w:r w:rsidDel="00000000" w:rsidR="00000000" w:rsidRPr="00000000">
        <w:rPr>
          <w:sz w:val="22"/>
          <w:szCs w:val="22"/>
          <w:rtl w:val="0"/>
        </w:rPr>
        <w:t xml:space="preserve">       (4) Second/Subsequent Coaching Form</w:t>
      </w:r>
    </w:p>
    <w:p w:rsidR="00000000" w:rsidDel="00000000" w:rsidP="00000000" w:rsidRDefault="00000000" w:rsidRPr="00000000" w14:paraId="00000019">
      <w:pPr>
        <w:ind w:left="990" w:hanging="990"/>
        <w:contextualSpacing w:val="0"/>
        <w:rPr>
          <w:sz w:val="22"/>
          <w:szCs w:val="22"/>
        </w:rPr>
      </w:pPr>
      <w:r w:rsidDel="00000000" w:rsidR="00000000" w:rsidRPr="00000000">
        <w:rPr>
          <w:sz w:val="22"/>
          <w:szCs w:val="22"/>
          <w:rtl w:val="0"/>
        </w:rPr>
        <w:t xml:space="preserve">       (5) Second/Subsequent Counseling Form</w:t>
      </w:r>
    </w:p>
    <w:p w:rsidR="00000000" w:rsidDel="00000000" w:rsidP="00000000" w:rsidRDefault="00000000" w:rsidRPr="00000000" w14:paraId="0000001A">
      <w:pPr>
        <w:ind w:left="990" w:hanging="990"/>
        <w:contextualSpacing w:val="0"/>
        <w:rPr>
          <w:sz w:val="22"/>
          <w:szCs w:val="22"/>
        </w:rPr>
      </w:pPr>
      <w:r w:rsidDel="00000000" w:rsidR="00000000" w:rsidRPr="00000000">
        <w:rPr>
          <w:sz w:val="22"/>
          <w:szCs w:val="22"/>
          <w:rtl w:val="0"/>
        </w:rPr>
        <w:t xml:space="preserve">       (6) Example Key Leader Assignment Letter</w:t>
      </w:r>
    </w:p>
    <w:p w:rsidR="00000000" w:rsidDel="00000000" w:rsidP="00000000" w:rsidRDefault="00000000" w:rsidRPr="00000000" w14:paraId="0000001B">
      <w:pPr>
        <w:contextualSpacing w:val="0"/>
        <w:rPr>
          <w:sz w:val="22"/>
          <w:szCs w:val="22"/>
        </w:rPr>
      </w:pPr>
      <w:r w:rsidDel="00000000" w:rsidR="00000000" w:rsidRPr="00000000">
        <w:rPr>
          <w:rtl w:val="0"/>
        </w:rPr>
      </w:r>
    </w:p>
    <w:p w:rsidR="00000000" w:rsidDel="00000000" w:rsidP="00000000" w:rsidRDefault="00000000" w:rsidRPr="00000000" w14:paraId="0000001C">
      <w:pPr>
        <w:contextualSpacing w:val="0"/>
        <w:rPr>
          <w:sz w:val="22"/>
          <w:szCs w:val="22"/>
        </w:rPr>
      </w:pPr>
      <w:r w:rsidDel="00000000" w:rsidR="00000000" w:rsidRPr="00000000">
        <w:rPr>
          <w:sz w:val="22"/>
          <w:szCs w:val="22"/>
          <w:rtl w:val="0"/>
        </w:rPr>
        <w:t xml:space="preserve">1.  </w:t>
      </w:r>
      <w:r w:rsidDel="00000000" w:rsidR="00000000" w:rsidRPr="00000000">
        <w:rPr>
          <w:sz w:val="22"/>
          <w:szCs w:val="22"/>
          <w:u w:val="single"/>
          <w:rtl w:val="0"/>
        </w:rPr>
        <w:t xml:space="preserve">Situation</w:t>
      </w:r>
      <w:r w:rsidDel="00000000" w:rsidR="00000000" w:rsidRPr="00000000">
        <w:rPr>
          <w:rtl w:val="0"/>
        </w:rPr>
      </w:r>
    </w:p>
    <w:p w:rsidR="00000000" w:rsidDel="00000000" w:rsidP="00000000" w:rsidRDefault="00000000" w:rsidRPr="00000000" w14:paraId="0000001D">
      <w:pPr>
        <w:contextualSpacing w:val="0"/>
        <w:rPr>
          <w:sz w:val="22"/>
          <w:szCs w:val="22"/>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a.  The concepts of leadership development, counseling, and mentoring are not new to our Marine Corps.  In both mindset and daily practice, we exercise these skills as leaders and use them to mold our junior Marines into future leaders themselves.  This program of engaged leadership enhances unit efficiency and enables subordinates to identify and achieve personal and professional goals.</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b.  Marine Corps Leadership Development (MCLD) aims to provide Marines with the tools and resources across six functional areas of leadership to facilitate the development of  their subordinates.  The Corps has always emphasized developing solid, trustworthy leaders by passing on lessons learned from one generation to the next.  Those lessons are passed directly through established coaching, counseling, and mentoring relationships.  In addition to engaged leadership, the individual Marine must commit to personal reading and participation in PME, which plays a pivotal role in the development of tomorrow’s leaders.</w:t>
      </w:r>
    </w:p>
    <w:p w:rsidR="00000000" w:rsidDel="00000000" w:rsidP="00000000" w:rsidRDefault="00000000" w:rsidRPr="00000000" w14:paraId="00000021">
      <w:pPr>
        <w:contextualSpacing w:val="0"/>
        <w:rPr>
          <w:sz w:val="22"/>
          <w:szCs w:val="22"/>
        </w:rPr>
      </w:pPr>
      <w:r w:rsidDel="00000000" w:rsidR="00000000" w:rsidRPr="00000000">
        <w:rPr>
          <w:rtl w:val="0"/>
        </w:rPr>
      </w:r>
    </w:p>
    <w:p w:rsidR="00000000" w:rsidDel="00000000" w:rsidP="00000000" w:rsidRDefault="00000000" w:rsidRPr="00000000" w14:paraId="00000022">
      <w:pPr>
        <w:contextualSpacing w:val="0"/>
        <w:rPr>
          <w:sz w:val="22"/>
          <w:szCs w:val="22"/>
        </w:rPr>
      </w:pPr>
      <w:r w:rsidDel="00000000" w:rsidR="00000000" w:rsidRPr="00000000">
        <w:rPr>
          <w:sz w:val="22"/>
          <w:szCs w:val="22"/>
          <w:u w:val="none"/>
          <w:rtl w:val="0"/>
        </w:rPr>
        <w:t xml:space="preserve">2.</w:t>
      </w:r>
      <w:r w:rsidDel="00000000" w:rsidR="00000000" w:rsidRPr="00000000">
        <w:rPr>
          <w:sz w:val="22"/>
          <w:szCs w:val="22"/>
          <w:rtl w:val="0"/>
        </w:rPr>
        <w:t xml:space="preserve">  </w:t>
      </w:r>
      <w:r w:rsidDel="00000000" w:rsidR="00000000" w:rsidRPr="00000000">
        <w:rPr>
          <w:sz w:val="22"/>
          <w:szCs w:val="22"/>
          <w:u w:val="single"/>
          <w:rtl w:val="0"/>
        </w:rPr>
        <w:t xml:space="preserve">Mission</w:t>
      </w:r>
      <w:r w:rsidDel="00000000" w:rsidR="00000000" w:rsidRPr="00000000">
        <w:rPr>
          <w:sz w:val="22"/>
          <w:szCs w:val="22"/>
          <w:rtl w:val="0"/>
        </w:rPr>
        <w:t xml:space="preserve">.  XX Regiment/Group implements and sustains a Leadership Development Program that facilitates the personal and professional development of all Marines and Sailors, encourages genuine concern for subordinates, enhances mission accomplishment, and cultivates trust and esprit de corps.</w:t>
      </w:r>
      <w:r w:rsidDel="00000000" w:rsidR="00000000" w:rsidRPr="00000000">
        <mc:AlternateContent>
          <mc:Choice Requires="wpg">
            <w:drawing>
              <wp:anchor allowOverlap="1" behindDoc="0" distB="0" distT="0" distL="0" distR="0" hidden="0" layoutInCell="1" locked="0" relativeHeight="0" simplePos="0">
                <wp:simplePos x="0" y="0"/>
                <wp:positionH relativeFrom="margin">
                  <wp:posOffset>6807200</wp:posOffset>
                </wp:positionH>
                <wp:positionV relativeFrom="paragraph">
                  <wp:posOffset>228600</wp:posOffset>
                </wp:positionV>
                <wp:extent cx="1270" cy="1371600"/>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1270" cy="1371600"/>
                        </a:xfrm>
                        <a:prstGeom prst="rect"/>
                        <a:ln/>
                      </pic:spPr>
                    </pic:pic>
                  </a:graphicData>
                </a:graphic>
              </wp:anchor>
            </w:drawing>
          </mc:Choice>
          <mc:Fallback>
            <w:drawing>
              <wp:anchor allowOverlap="1" behindDoc="0" distB="0" distT="0" distL="0" distR="0" hidden="0" layoutInCell="1" locked="0" relativeHeight="0" simplePos="0">
                <wp:simplePos x="0" y="0"/>
                <wp:positionH relativeFrom="margin">
                  <wp:posOffset>6807200</wp:posOffset>
                </wp:positionH>
                <wp:positionV relativeFrom="paragraph">
                  <wp:posOffset>228600</wp:posOffset>
                </wp:positionV>
                <wp:extent cx="1270" cy="1371600"/>
                <wp:effectExtent b="0" l="0" r="0" t="0"/>
                <wp:wrapSquare wrapText="bothSides" distB="0" distT="0" distL="0" distR="0"/>
                <wp:docPr id="1"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1270" cy="1371600"/>
                        </a:xfrm>
                        <a:prstGeom prst="rect"/>
                        <a:ln/>
                      </pic:spPr>
                    </pic:pic>
                  </a:graphicData>
                </a:graphic>
              </wp:anchor>
            </w:drawing>
          </mc:Fallback>
        </mc:AlternateContent>
      </w:r>
    </w:p>
    <w:p w:rsidR="00000000" w:rsidDel="00000000" w:rsidP="00000000" w:rsidRDefault="00000000" w:rsidRPr="00000000" w14:paraId="00000023">
      <w:pPr>
        <w:contextualSpacing w:val="0"/>
        <w:rPr>
          <w:sz w:val="22"/>
          <w:szCs w:val="22"/>
        </w:rPr>
      </w:pPr>
      <w:r w:rsidDel="00000000" w:rsidR="00000000" w:rsidRPr="00000000">
        <w:rPr>
          <w:rtl w:val="0"/>
        </w:rPr>
      </w:r>
    </w:p>
    <w:p w:rsidR="00000000" w:rsidDel="00000000" w:rsidP="00000000" w:rsidRDefault="00000000" w:rsidRPr="00000000" w14:paraId="00000024">
      <w:pPr>
        <w:contextualSpacing w:val="0"/>
        <w:rPr>
          <w:sz w:val="22"/>
          <w:szCs w:val="22"/>
        </w:rPr>
      </w:pPr>
      <w:r w:rsidDel="00000000" w:rsidR="00000000" w:rsidRPr="00000000">
        <w:rPr>
          <w:sz w:val="22"/>
          <w:szCs w:val="22"/>
          <w:rtl w:val="0"/>
        </w:rPr>
        <w:t xml:space="preserve">3.  </w:t>
      </w:r>
      <w:r w:rsidDel="00000000" w:rsidR="00000000" w:rsidRPr="00000000">
        <w:rPr>
          <w:sz w:val="22"/>
          <w:szCs w:val="22"/>
          <w:u w:val="single"/>
          <w:rtl w:val="0"/>
        </w:rPr>
        <w:t xml:space="preserve">Execution</w:t>
      </w:r>
      <w:r w:rsidDel="00000000" w:rsidR="00000000" w:rsidRPr="00000000">
        <w:rPr>
          <w:rtl w:val="0"/>
        </w:rPr>
      </w:r>
    </w:p>
    <w:p w:rsidR="00000000" w:rsidDel="00000000" w:rsidP="00000000" w:rsidRDefault="00000000" w:rsidRPr="00000000" w14:paraId="00000025">
      <w:pPr>
        <w:contextualSpacing w:val="0"/>
        <w:rPr>
          <w:sz w:val="22"/>
          <w:szCs w:val="22"/>
        </w:rPr>
      </w:pPr>
      <w:r w:rsidDel="00000000" w:rsidR="00000000" w:rsidRPr="00000000">
        <w:rPr>
          <w:rtl w:val="0"/>
        </w:rPr>
      </w:r>
    </w:p>
    <w:p w:rsidR="00000000" w:rsidDel="00000000" w:rsidP="00000000" w:rsidRDefault="00000000" w:rsidRPr="00000000" w14:paraId="00000026">
      <w:pPr>
        <w:contextualSpacing w:val="0"/>
        <w:rPr>
          <w:sz w:val="22"/>
          <w:szCs w:val="22"/>
        </w:rPr>
      </w:pPr>
      <w:r w:rsidDel="00000000" w:rsidR="00000000" w:rsidRPr="00000000">
        <w:rPr>
          <w:sz w:val="22"/>
          <w:szCs w:val="22"/>
          <w:rtl w:val="0"/>
        </w:rPr>
        <w:t xml:space="preserve">    a.  </w:t>
      </w:r>
      <w:r w:rsidDel="00000000" w:rsidR="00000000" w:rsidRPr="00000000">
        <w:rPr>
          <w:sz w:val="22"/>
          <w:szCs w:val="22"/>
          <w:u w:val="single"/>
          <w:rtl w:val="0"/>
        </w:rPr>
        <w:t xml:space="preserve">Commander's Intent</w:t>
      </w:r>
      <w:r w:rsidDel="00000000" w:rsidR="00000000" w:rsidRPr="00000000">
        <w:rPr>
          <w:rtl w:val="0"/>
        </w:rPr>
      </w:r>
    </w:p>
    <w:p w:rsidR="00000000" w:rsidDel="00000000" w:rsidP="00000000" w:rsidRDefault="00000000" w:rsidRPr="00000000" w14:paraId="00000027">
      <w:pPr>
        <w:contextualSpacing w:val="0"/>
        <w:rPr>
          <w:sz w:val="22"/>
          <w:szCs w:val="22"/>
        </w:rPr>
      </w:pPr>
      <w:r w:rsidDel="00000000" w:rsidR="00000000" w:rsidRPr="00000000">
        <w:rPr>
          <w:rtl w:val="0"/>
        </w:rPr>
      </w:r>
    </w:p>
    <w:p w:rsidR="00000000" w:rsidDel="00000000" w:rsidP="00000000" w:rsidRDefault="00000000" w:rsidRPr="00000000" w14:paraId="00000028">
      <w:pPr>
        <w:tabs>
          <w:tab w:val="left" w:pos="1080"/>
        </w:tabs>
        <w:contextualSpacing w:val="0"/>
        <w:rPr>
          <w:sz w:val="22"/>
          <w:szCs w:val="22"/>
        </w:rPr>
      </w:pPr>
      <w:r w:rsidDel="00000000" w:rsidR="00000000" w:rsidRPr="00000000">
        <w:rPr>
          <w:sz w:val="22"/>
          <w:szCs w:val="22"/>
          <w:rtl w:val="0"/>
        </w:rPr>
        <w:t xml:space="preserve">        (1) </w:t>
      </w:r>
      <w:r w:rsidDel="00000000" w:rsidR="00000000" w:rsidRPr="00000000">
        <w:rPr>
          <w:sz w:val="22"/>
          <w:szCs w:val="22"/>
          <w:u w:val="single"/>
          <w:rtl w:val="0"/>
        </w:rPr>
        <w:t xml:space="preserve">Purpose</w:t>
      </w:r>
      <w:r w:rsidDel="00000000" w:rsidR="00000000" w:rsidRPr="00000000">
        <w:rPr>
          <w:sz w:val="22"/>
          <w:szCs w:val="22"/>
          <w:rtl w:val="0"/>
        </w:rPr>
        <w:t xml:space="preserve">. The objective of the unit Leadership Development Program is to incorporate leadership training, education and regular coaching and counseling into our battle rhythm so that all Marines and Sailors are better personally and professionally for having served in this unit.</w:t>
      </w:r>
    </w:p>
    <w:p w:rsidR="00000000" w:rsidDel="00000000" w:rsidP="00000000" w:rsidRDefault="00000000" w:rsidRPr="00000000" w14:paraId="00000029">
      <w:pPr>
        <w:contextualSpacing w:val="0"/>
        <w:rPr>
          <w:sz w:val="22"/>
          <w:szCs w:val="22"/>
        </w:rPr>
      </w:pPr>
      <w:r w:rsidDel="00000000" w:rsidR="00000000" w:rsidRPr="00000000">
        <w:rPr>
          <w:rtl w:val="0"/>
        </w:rPr>
      </w:r>
    </w:p>
    <w:p w:rsidR="00000000" w:rsidDel="00000000" w:rsidP="00000000" w:rsidRDefault="00000000" w:rsidRPr="00000000" w14:paraId="0000002A">
      <w:pPr>
        <w:contextualSpacing w:val="0"/>
        <w:rPr>
          <w:sz w:val="22"/>
          <w:szCs w:val="22"/>
        </w:rPr>
      </w:pPr>
      <w:r w:rsidDel="00000000" w:rsidR="00000000" w:rsidRPr="00000000">
        <w:rPr>
          <w:sz w:val="22"/>
          <w:szCs w:val="22"/>
          <w:rtl w:val="0"/>
        </w:rPr>
        <w:t xml:space="preserve">        (2) </w:t>
      </w:r>
      <w:r w:rsidDel="00000000" w:rsidR="00000000" w:rsidRPr="00000000">
        <w:rPr>
          <w:sz w:val="22"/>
          <w:szCs w:val="22"/>
          <w:u w:val="single"/>
          <w:rtl w:val="0"/>
        </w:rPr>
        <w:t xml:space="preserve">Method</w:t>
      </w:r>
      <w:r w:rsidDel="00000000" w:rsidR="00000000" w:rsidRPr="00000000">
        <w:rPr>
          <w:sz w:val="22"/>
          <w:szCs w:val="22"/>
          <w:rtl w:val="0"/>
        </w:rPr>
        <w:t xml:space="preserve">.  Many programs and resources, at the Marine Corps, local and unit level, are designed to contribute to the personal and professional development and welfare of Marines and Sailors.  Rather than treat these as disconnected efforts, commanders and leaders at all levels will leverage all available resources to develop themselves and those under their charge.  Meaningful daily interaction with Marines and Sailors and regularly scheduled coaching and counseling are critical to raising up the next generation of Marine Corps leaders and positively impacting mission accomplishment.  Individual Marines are encouraged to seek out long-term mentoring relationship and to seek to develop themselves so that they can mentor others.  Commanders and leaders at all levels should familiarize themselves with references (a) through (h).  </w:t>
      </w:r>
    </w:p>
    <w:p w:rsidR="00000000" w:rsidDel="00000000" w:rsidP="00000000" w:rsidRDefault="00000000" w:rsidRPr="00000000" w14:paraId="0000002B">
      <w:pPr>
        <w:contextualSpacing w:val="0"/>
        <w:rPr>
          <w:sz w:val="22"/>
          <w:szCs w:val="22"/>
        </w:rPr>
      </w:pPr>
      <w:r w:rsidDel="00000000" w:rsidR="00000000" w:rsidRPr="00000000">
        <w:rPr>
          <w:rtl w:val="0"/>
        </w:rPr>
      </w:r>
    </w:p>
    <w:p w:rsidR="00000000" w:rsidDel="00000000" w:rsidP="00000000" w:rsidRDefault="00000000" w:rsidRPr="00000000" w14:paraId="0000002C">
      <w:pPr>
        <w:contextualSpacing w:val="0"/>
        <w:rPr>
          <w:sz w:val="22"/>
          <w:szCs w:val="22"/>
        </w:rPr>
      </w:pPr>
      <w:r w:rsidDel="00000000" w:rsidR="00000000" w:rsidRPr="00000000">
        <w:rPr>
          <w:sz w:val="22"/>
          <w:szCs w:val="22"/>
          <w:rtl w:val="0"/>
        </w:rPr>
        <w:t xml:space="preserve">        (3) </w:t>
      </w:r>
      <w:r w:rsidDel="00000000" w:rsidR="00000000" w:rsidRPr="00000000">
        <w:rPr>
          <w:sz w:val="22"/>
          <w:szCs w:val="22"/>
          <w:u w:val="single"/>
          <w:rtl w:val="0"/>
        </w:rPr>
        <w:t xml:space="preserve">Endstate</w:t>
      </w:r>
      <w:r w:rsidDel="00000000" w:rsidR="00000000" w:rsidRPr="00000000">
        <w:rPr>
          <w:rtl w:val="0"/>
        </w:rPr>
      </w:r>
    </w:p>
    <w:p w:rsidR="00000000" w:rsidDel="00000000" w:rsidP="00000000" w:rsidRDefault="00000000" w:rsidRPr="00000000" w14:paraId="0000002D">
      <w:pPr>
        <w:contextualSpacing w:val="0"/>
        <w:rPr>
          <w:sz w:val="22"/>
          <w:szCs w:val="22"/>
        </w:rPr>
      </w:pPr>
      <w:r w:rsidDel="00000000" w:rsidR="00000000" w:rsidRPr="00000000">
        <w:rPr>
          <w:rtl w:val="0"/>
        </w:rPr>
      </w:r>
    </w:p>
    <w:p w:rsidR="00000000" w:rsidDel="00000000" w:rsidP="00000000" w:rsidRDefault="00000000" w:rsidRPr="00000000" w14:paraId="0000002E">
      <w:pPr>
        <w:ind w:firstLine="1620"/>
        <w:contextualSpacing w:val="0"/>
        <w:rPr>
          <w:sz w:val="22"/>
          <w:szCs w:val="22"/>
        </w:rPr>
      </w:pPr>
      <w:r w:rsidDel="00000000" w:rsidR="00000000" w:rsidRPr="00000000">
        <w:rPr>
          <w:sz w:val="22"/>
          <w:szCs w:val="22"/>
          <w:rtl w:val="0"/>
        </w:rPr>
        <w:t xml:space="preserve">(a) Leaders who are able to quickly and accurately paint a professional picture of their subordinates, and subordinates who know exactly what they need to do to improve.</w:t>
      </w:r>
    </w:p>
    <w:p w:rsidR="00000000" w:rsidDel="00000000" w:rsidP="00000000" w:rsidRDefault="00000000" w:rsidRPr="00000000" w14:paraId="0000002F">
      <w:pPr>
        <w:ind w:firstLine="1620"/>
        <w:contextualSpacing w:val="0"/>
        <w:rPr>
          <w:sz w:val="22"/>
          <w:szCs w:val="22"/>
        </w:rPr>
      </w:pPr>
      <w:r w:rsidDel="00000000" w:rsidR="00000000" w:rsidRPr="00000000">
        <w:rPr>
          <w:rtl w:val="0"/>
        </w:rPr>
      </w:r>
    </w:p>
    <w:p w:rsidR="00000000" w:rsidDel="00000000" w:rsidP="00000000" w:rsidRDefault="00000000" w:rsidRPr="00000000" w14:paraId="00000030">
      <w:pPr>
        <w:ind w:firstLine="1620"/>
        <w:contextualSpacing w:val="0"/>
        <w:rPr>
          <w:sz w:val="22"/>
          <w:szCs w:val="22"/>
        </w:rPr>
      </w:pPr>
      <w:r w:rsidDel="00000000" w:rsidR="00000000" w:rsidRPr="00000000">
        <w:rPr>
          <w:sz w:val="22"/>
          <w:szCs w:val="22"/>
          <w:rtl w:val="0"/>
        </w:rPr>
        <w:t xml:space="preserve">(b) Marines and Sailors who are physically, mentally, and morally fit for duty and ready for training or combat. </w:t>
      </w:r>
    </w:p>
    <w:p w:rsidR="00000000" w:rsidDel="00000000" w:rsidP="00000000" w:rsidRDefault="00000000" w:rsidRPr="00000000" w14:paraId="00000031">
      <w:pPr>
        <w:ind w:firstLine="1620"/>
        <w:contextualSpacing w:val="0"/>
        <w:rPr>
          <w:sz w:val="22"/>
          <w:szCs w:val="22"/>
        </w:rPr>
      </w:pPr>
      <w:r w:rsidDel="00000000" w:rsidR="00000000" w:rsidRPr="00000000">
        <w:rPr>
          <w:rtl w:val="0"/>
        </w:rPr>
      </w:r>
    </w:p>
    <w:p w:rsidR="00000000" w:rsidDel="00000000" w:rsidP="00000000" w:rsidRDefault="00000000" w:rsidRPr="00000000" w14:paraId="00000032">
      <w:pPr>
        <w:ind w:firstLine="1620"/>
        <w:contextualSpacing w:val="0"/>
        <w:rPr>
          <w:sz w:val="22"/>
          <w:szCs w:val="22"/>
        </w:rPr>
      </w:pPr>
      <w:r w:rsidDel="00000000" w:rsidR="00000000" w:rsidRPr="00000000">
        <w:rPr>
          <w:sz w:val="22"/>
          <w:szCs w:val="22"/>
          <w:rtl w:val="0"/>
        </w:rPr>
        <w:t xml:space="preserve">(c) A command climate in which Marines and Sailors know their chain of command exists to help them succeed.</w:t>
      </w:r>
    </w:p>
    <w:p w:rsidR="00000000" w:rsidDel="00000000" w:rsidP="00000000" w:rsidRDefault="00000000" w:rsidRPr="00000000" w14:paraId="00000033">
      <w:pPr>
        <w:tabs>
          <w:tab w:val="left" w:pos="1080"/>
        </w:tabs>
        <w:contextualSpacing w:val="0"/>
        <w:rPr>
          <w:sz w:val="22"/>
          <w:szCs w:val="22"/>
        </w:rPr>
      </w:pPr>
      <w:r w:rsidDel="00000000" w:rsidR="00000000" w:rsidRPr="00000000">
        <w:rPr>
          <w:rtl w:val="0"/>
        </w:rPr>
      </w:r>
    </w:p>
    <w:p w:rsidR="00000000" w:rsidDel="00000000" w:rsidP="00000000" w:rsidRDefault="00000000" w:rsidRPr="00000000" w14:paraId="00000034">
      <w:pPr>
        <w:contextualSpacing w:val="0"/>
        <w:rPr>
          <w:sz w:val="22"/>
          <w:szCs w:val="22"/>
        </w:rPr>
      </w:pPr>
      <w:r w:rsidDel="00000000" w:rsidR="00000000" w:rsidRPr="00000000">
        <w:rPr>
          <w:sz w:val="22"/>
          <w:szCs w:val="22"/>
          <w:rtl w:val="0"/>
        </w:rPr>
        <w:t xml:space="preserve">    b.  </w:t>
      </w:r>
      <w:r w:rsidDel="00000000" w:rsidR="00000000" w:rsidRPr="00000000">
        <w:rPr>
          <w:sz w:val="22"/>
          <w:szCs w:val="22"/>
          <w:u w:val="single"/>
          <w:rtl w:val="0"/>
        </w:rPr>
        <w:t xml:space="preserve">Concept of Operations</w:t>
      </w:r>
      <w:r w:rsidDel="00000000" w:rsidR="00000000" w:rsidRPr="00000000">
        <w:rPr>
          <w:sz w:val="22"/>
          <w:szCs w:val="22"/>
          <w:rtl w:val="0"/>
        </w:rPr>
        <w:t xml:space="preserve">. </w:t>
      </w:r>
    </w:p>
    <w:p w:rsidR="00000000" w:rsidDel="00000000" w:rsidP="00000000" w:rsidRDefault="00000000" w:rsidRPr="00000000" w14:paraId="00000035">
      <w:pPr>
        <w:contextualSpacing w:val="0"/>
        <w:rPr>
          <w:sz w:val="22"/>
          <w:szCs w:val="22"/>
        </w:rPr>
      </w:pPr>
      <w:r w:rsidDel="00000000" w:rsidR="00000000" w:rsidRPr="00000000">
        <w:rPr>
          <w:rtl w:val="0"/>
        </w:rPr>
      </w:r>
    </w:p>
    <w:p w:rsidR="00000000" w:rsidDel="00000000" w:rsidP="00000000" w:rsidRDefault="00000000" w:rsidRPr="00000000" w14:paraId="00000036">
      <w:pPr>
        <w:contextualSpacing w:val="0"/>
        <w:rPr>
          <w:sz w:val="22"/>
          <w:szCs w:val="22"/>
        </w:rPr>
      </w:pPr>
      <w:r w:rsidDel="00000000" w:rsidR="00000000" w:rsidRPr="00000000">
        <w:rPr>
          <w:sz w:val="22"/>
          <w:szCs w:val="22"/>
          <w:rtl w:val="0"/>
        </w:rPr>
        <w:t xml:space="preserve">        (1) Subordinate commanders will implement Leadership Development Programs in accordance with this order.  Commanders and leaders at all levels will ensure that leadership development is integrated into the unit’s training plan and battle rhythm, with particular attention being placed on regular and verifiable coaching and counseling.</w:t>
      </w:r>
    </w:p>
    <w:p w:rsidR="00000000" w:rsidDel="00000000" w:rsidP="00000000" w:rsidRDefault="00000000" w:rsidRPr="00000000" w14:paraId="00000037">
      <w:pPr>
        <w:contextualSpacing w:val="0"/>
        <w:rPr>
          <w:sz w:val="22"/>
          <w:szCs w:val="22"/>
        </w:rPr>
      </w:pPr>
      <w:r w:rsidDel="00000000" w:rsidR="00000000" w:rsidRPr="00000000">
        <w:rPr>
          <w:rtl w:val="0"/>
        </w:rPr>
      </w:r>
    </w:p>
    <w:p w:rsidR="00000000" w:rsidDel="00000000" w:rsidP="00000000" w:rsidRDefault="00000000" w:rsidRPr="00000000" w14:paraId="00000038">
      <w:pPr>
        <w:spacing w:after="0" w:before="0" w:lineRule="auto"/>
        <w:ind w:firstLine="1080"/>
        <w:contextualSpacing w:val="0"/>
        <w:rPr>
          <w:sz w:val="22"/>
          <w:szCs w:val="22"/>
        </w:rPr>
      </w:pPr>
      <w:r w:rsidDel="00000000" w:rsidR="00000000" w:rsidRPr="00000000">
        <w:rPr>
          <w:sz w:val="22"/>
          <w:szCs w:val="22"/>
          <w:rtl w:val="0"/>
        </w:rPr>
        <w:t xml:space="preserve">(2) Leaders shall develop a personalized coaching/counseling record for each of their assigned Marines and Sailors </w:t>
      </w:r>
    </w:p>
    <w:p w:rsidR="00000000" w:rsidDel="00000000" w:rsidP="00000000" w:rsidRDefault="00000000" w:rsidRPr="00000000" w14:paraId="00000039">
      <w:pPr>
        <w:contextualSpacing w:val="0"/>
        <w:rPr>
          <w:sz w:val="22"/>
          <w:szCs w:val="22"/>
        </w:rPr>
      </w:pPr>
      <w:r w:rsidDel="00000000" w:rsidR="00000000" w:rsidRPr="00000000">
        <w:rPr>
          <w:rtl w:val="0"/>
        </w:rPr>
      </w:r>
    </w:p>
    <w:p w:rsidR="00000000" w:rsidDel="00000000" w:rsidP="00000000" w:rsidRDefault="00000000" w:rsidRPr="00000000" w14:paraId="0000003A">
      <w:pPr>
        <w:spacing w:after="0" w:before="0" w:lineRule="auto"/>
        <w:ind w:firstLine="1080"/>
        <w:contextualSpacing w:val="0"/>
        <w:rPr>
          <w:sz w:val="22"/>
          <w:szCs w:val="22"/>
        </w:rPr>
      </w:pPr>
      <w:r w:rsidDel="00000000" w:rsidR="00000000" w:rsidRPr="00000000">
        <w:rPr>
          <w:sz w:val="22"/>
          <w:szCs w:val="22"/>
          <w:rtl w:val="0"/>
        </w:rPr>
        <w:t xml:space="preserve">(3) Functional Areas of Leadership Development.  The following six functional areas ensure a comprehensive approach to leader development.  These functional areas of personal and professional development apply to all Marines and assigned Sailors of all ranks.  Pursuing excellence in these areas is critical to growing in personal character and professional competence.  Our motto “Semper Fidelis” means that we strive to remain </w:t>
      </w:r>
      <w:r w:rsidDel="00000000" w:rsidR="00000000" w:rsidRPr="00000000">
        <w:rPr>
          <w:i w:val="1"/>
          <w:sz w:val="22"/>
          <w:szCs w:val="22"/>
          <w:rtl w:val="0"/>
        </w:rPr>
        <w:t xml:space="preserve">always faithful</w:t>
      </w:r>
      <w:r w:rsidDel="00000000" w:rsidR="00000000" w:rsidRPr="00000000">
        <w:rPr>
          <w:sz w:val="22"/>
          <w:szCs w:val="22"/>
          <w:rtl w:val="0"/>
        </w:rPr>
        <w:t xml:space="preserve"> to our respective faiths, our country, our families, our Corps, our unit, our fellow Marines, Sailors, and ourselves.  These six areas provide a focus of effort for conducting training and coaching/counseling sessions.</w:t>
      </w:r>
    </w:p>
    <w:p w:rsidR="00000000" w:rsidDel="00000000" w:rsidP="00000000" w:rsidRDefault="00000000" w:rsidRPr="00000000" w14:paraId="0000003B">
      <w:pPr>
        <w:spacing w:after="0" w:before="0" w:lineRule="auto"/>
        <w:contextualSpacing w:val="0"/>
        <w:rPr>
          <w:sz w:val="22"/>
          <w:szCs w:val="22"/>
        </w:rPr>
      </w:pPr>
      <w:r w:rsidDel="00000000" w:rsidR="00000000" w:rsidRPr="00000000">
        <w:rPr>
          <w:rtl w:val="0"/>
        </w:rPr>
      </w:r>
    </w:p>
    <w:p w:rsidR="00000000" w:rsidDel="00000000" w:rsidP="00000000" w:rsidRDefault="00000000" w:rsidRPr="00000000" w14:paraId="0000003C">
      <w:pPr>
        <w:spacing w:after="0" w:before="0" w:lineRule="auto"/>
        <w:contextualSpacing w:val="0"/>
        <w:rPr>
          <w:sz w:val="22"/>
          <w:szCs w:val="22"/>
        </w:rPr>
      </w:pPr>
      <w:r w:rsidDel="00000000" w:rsidR="00000000" w:rsidRPr="00000000">
        <w:rPr>
          <w:sz w:val="22"/>
          <w:szCs w:val="22"/>
          <w:rtl w:val="0"/>
        </w:rPr>
        <w:t xml:space="preserve">            (a) Fidelity.  Addresses Marine Corps and unit heritage, core values, ethics and Marine Corps leadership traits and principles.  Each generation of Marines has faced unique leadership challenges.  Drawing from the Corps’ rich leadership heritage and ethos, including the pride drawn from individual unit heritage, has proven time and again to be critical in meeting those challenges.</w:t>
      </w:r>
    </w:p>
    <w:p w:rsidR="00000000" w:rsidDel="00000000" w:rsidP="00000000" w:rsidRDefault="00000000" w:rsidRPr="00000000" w14:paraId="0000003D">
      <w:pPr>
        <w:spacing w:after="0" w:before="0" w:lineRule="auto"/>
        <w:ind w:firstLine="1080"/>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03E">
      <w:pPr>
        <w:spacing w:after="0" w:before="0" w:lineRule="auto"/>
        <w:contextualSpacing w:val="0"/>
        <w:rPr>
          <w:sz w:val="22"/>
          <w:szCs w:val="22"/>
        </w:rPr>
      </w:pPr>
      <w:r w:rsidDel="00000000" w:rsidR="00000000" w:rsidRPr="00000000">
        <w:rPr>
          <w:sz w:val="22"/>
          <w:szCs w:val="22"/>
          <w:rtl w:val="0"/>
        </w:rPr>
        <w:t xml:space="preserve">            (b) Fighter.  Addresses professional and career development including  PME, MOS skills, Marine Corps Common Skills (MCCS), interpersonal communication skills and off-duty education.  Marines and Sailors who emphasize professional development in these areas progress towards becoming well-rounded warriors who have the competence, mental agility and leadership skills to succeed in increasingly challenging assignments.</w:t>
      </w:r>
    </w:p>
    <w:p w:rsidR="00000000" w:rsidDel="00000000" w:rsidP="00000000" w:rsidRDefault="00000000" w:rsidRPr="00000000" w14:paraId="0000003F">
      <w:pPr>
        <w:spacing w:after="0" w:before="0" w:lineRule="auto"/>
        <w:contextualSpacing w:val="0"/>
        <w:rPr>
          <w:sz w:val="22"/>
          <w:szCs w:val="22"/>
        </w:rPr>
      </w:pPr>
      <w:r w:rsidDel="00000000" w:rsidR="00000000" w:rsidRPr="00000000">
        <w:rPr>
          <w:rtl w:val="0"/>
        </w:rPr>
      </w:r>
    </w:p>
    <w:p w:rsidR="00000000" w:rsidDel="00000000" w:rsidP="00000000" w:rsidRDefault="00000000" w:rsidRPr="00000000" w14:paraId="00000040">
      <w:pPr>
        <w:spacing w:after="0" w:before="0" w:lineRule="auto"/>
        <w:contextualSpacing w:val="0"/>
        <w:rPr>
          <w:sz w:val="22"/>
          <w:szCs w:val="22"/>
        </w:rPr>
      </w:pPr>
      <w:r w:rsidDel="00000000" w:rsidR="00000000" w:rsidRPr="00000000">
        <w:rPr>
          <w:sz w:val="22"/>
          <w:szCs w:val="22"/>
          <w:rtl w:val="0"/>
        </w:rPr>
        <w:t xml:space="preserve">            (c) Fitness.  Addresses the Marine Total Fitness chords of mind, body, spirit and social.  Marines and Sailors who pursue fitness in each of these areas are developing the resiliency to withstand the rigors of combat, deployment as well as the daily stresses of life. </w:t>
      </w:r>
    </w:p>
    <w:p w:rsidR="00000000" w:rsidDel="00000000" w:rsidP="00000000" w:rsidRDefault="00000000" w:rsidRPr="00000000" w14:paraId="00000041">
      <w:pPr>
        <w:spacing w:after="0" w:before="0" w:lineRule="auto"/>
        <w:contextualSpacing w:val="0"/>
        <w:rPr>
          <w:sz w:val="22"/>
          <w:szCs w:val="22"/>
        </w:rPr>
      </w:pPr>
      <w:r w:rsidDel="00000000" w:rsidR="00000000" w:rsidRPr="00000000">
        <w:rPr>
          <w:rtl w:val="0"/>
        </w:rPr>
      </w:r>
    </w:p>
    <w:p w:rsidR="00000000" w:rsidDel="00000000" w:rsidP="00000000" w:rsidRDefault="00000000" w:rsidRPr="00000000" w14:paraId="00000042">
      <w:pPr>
        <w:spacing w:after="0" w:before="0" w:lineRule="auto"/>
        <w:contextualSpacing w:val="0"/>
        <w:rPr>
          <w:sz w:val="22"/>
          <w:szCs w:val="22"/>
        </w:rPr>
      </w:pPr>
      <w:r w:rsidDel="00000000" w:rsidR="00000000" w:rsidRPr="00000000">
        <w:rPr>
          <w:sz w:val="22"/>
          <w:szCs w:val="22"/>
          <w:rtl w:val="0"/>
        </w:rPr>
        <w:t xml:space="preserve">            (d) Family.  Addresses relationships, marriage, parenting and family readiness.  Marines and Sailors draw great strength from their families and benefit from receiving counsel and encouragement to develop and maintain healthy relationships.</w:t>
        <w:tab/>
      </w:r>
    </w:p>
    <w:p w:rsidR="00000000" w:rsidDel="00000000" w:rsidP="00000000" w:rsidRDefault="00000000" w:rsidRPr="00000000" w14:paraId="00000043">
      <w:pPr>
        <w:spacing w:after="0" w:before="0" w:lineRule="auto"/>
        <w:contextualSpacing w:val="0"/>
        <w:rPr>
          <w:sz w:val="22"/>
          <w:szCs w:val="22"/>
        </w:rPr>
      </w:pPr>
      <w:r w:rsidDel="00000000" w:rsidR="00000000" w:rsidRPr="00000000">
        <w:rPr>
          <w:rtl w:val="0"/>
        </w:rPr>
      </w:r>
    </w:p>
    <w:p w:rsidR="00000000" w:rsidDel="00000000" w:rsidP="00000000" w:rsidRDefault="00000000" w:rsidRPr="00000000" w14:paraId="00000044">
      <w:pPr>
        <w:spacing w:after="0" w:before="0" w:lineRule="auto"/>
        <w:contextualSpacing w:val="0"/>
        <w:rPr>
          <w:sz w:val="22"/>
          <w:szCs w:val="22"/>
        </w:rPr>
      </w:pPr>
      <w:r w:rsidDel="00000000" w:rsidR="00000000" w:rsidRPr="00000000">
        <w:rPr>
          <w:sz w:val="22"/>
          <w:szCs w:val="22"/>
          <w:rtl w:val="0"/>
        </w:rPr>
        <w:t xml:space="preserve">            (e) Finances.  Addresses fundamentals of personal finance to include budgeting, saving, debt management and investing.  Marines and Sailors who pursue financial responsibility mitigate stress and are better prepared for deployments, family changes, and transition to civilian life.</w:t>
      </w:r>
    </w:p>
    <w:p w:rsidR="00000000" w:rsidDel="00000000" w:rsidP="00000000" w:rsidRDefault="00000000" w:rsidRPr="00000000" w14:paraId="00000045">
      <w:pPr>
        <w:spacing w:after="0" w:before="0" w:lineRule="auto"/>
        <w:contextualSpacing w:val="0"/>
        <w:rPr>
          <w:sz w:val="22"/>
          <w:szCs w:val="22"/>
        </w:rPr>
      </w:pPr>
      <w:r w:rsidDel="00000000" w:rsidR="00000000" w:rsidRPr="00000000">
        <w:rPr>
          <w:rtl w:val="0"/>
        </w:rPr>
      </w:r>
    </w:p>
    <w:p w:rsidR="00000000" w:rsidDel="00000000" w:rsidP="00000000" w:rsidRDefault="00000000" w:rsidRPr="00000000" w14:paraId="00000046">
      <w:pPr>
        <w:spacing w:after="0" w:before="0" w:lineRule="auto"/>
        <w:contextualSpacing w:val="0"/>
        <w:rPr>
          <w:sz w:val="22"/>
          <w:szCs w:val="22"/>
        </w:rPr>
      </w:pPr>
      <w:r w:rsidDel="00000000" w:rsidR="00000000" w:rsidRPr="00000000">
        <w:rPr>
          <w:sz w:val="22"/>
          <w:szCs w:val="22"/>
          <w:rtl w:val="0"/>
        </w:rPr>
        <w:t xml:space="preserve">            (f) Future.  Addresses goal-setting, time management and transitioning back to the civilian sector.  Marines and Sailors who establish goals in the five previous functional areas and receive effective coaching and encouragement in achieving them maximize the likelihood of personal and professional excellence in the Marine Corps that carries through to civilian life.</w:t>
      </w:r>
    </w:p>
    <w:p w:rsidR="00000000" w:rsidDel="00000000" w:rsidP="00000000" w:rsidRDefault="00000000" w:rsidRPr="00000000" w14:paraId="00000047">
      <w:pPr>
        <w:contextualSpacing w:val="0"/>
        <w:rPr>
          <w:sz w:val="22"/>
          <w:szCs w:val="22"/>
        </w:rPr>
      </w:pPr>
      <w:r w:rsidDel="00000000" w:rsidR="00000000" w:rsidRPr="00000000">
        <w:rPr>
          <w:rtl w:val="0"/>
        </w:rPr>
      </w:r>
    </w:p>
    <w:p w:rsidR="00000000" w:rsidDel="00000000" w:rsidP="00000000" w:rsidRDefault="00000000" w:rsidRPr="00000000" w14:paraId="00000048">
      <w:pPr>
        <w:contextualSpacing w:val="0"/>
        <w:rPr>
          <w:sz w:val="22"/>
          <w:szCs w:val="22"/>
        </w:rPr>
      </w:pPr>
      <w:r w:rsidDel="00000000" w:rsidR="00000000" w:rsidRPr="00000000">
        <w:rPr>
          <w:sz w:val="22"/>
          <w:szCs w:val="22"/>
          <w:rtl w:val="0"/>
        </w:rPr>
        <w:t xml:space="preserve">    c.  Tasks</w:t>
      </w:r>
    </w:p>
    <w:p w:rsidR="00000000" w:rsidDel="00000000" w:rsidP="00000000" w:rsidRDefault="00000000" w:rsidRPr="00000000" w14:paraId="00000049">
      <w:pPr>
        <w:ind w:firstLine="1080"/>
        <w:contextualSpacing w:val="0"/>
        <w:rPr>
          <w:sz w:val="22"/>
          <w:szCs w:val="22"/>
        </w:rPr>
      </w:pPr>
      <w:r w:rsidDel="00000000" w:rsidR="00000000" w:rsidRPr="00000000">
        <w:rPr>
          <w:rtl w:val="0"/>
        </w:rPr>
      </w:r>
    </w:p>
    <w:p w:rsidR="00000000" w:rsidDel="00000000" w:rsidP="00000000" w:rsidRDefault="00000000" w:rsidRPr="00000000" w14:paraId="0000004A">
      <w:pPr>
        <w:contextualSpacing w:val="0"/>
        <w:rPr>
          <w:sz w:val="22"/>
          <w:szCs w:val="22"/>
        </w:rPr>
      </w:pPr>
      <w:r w:rsidDel="00000000" w:rsidR="00000000" w:rsidRPr="00000000">
        <w:rPr>
          <w:sz w:val="22"/>
          <w:szCs w:val="22"/>
          <w:rtl w:val="0"/>
        </w:rPr>
        <w:t xml:space="preserve">        (1) </w:t>
      </w:r>
      <w:r w:rsidDel="00000000" w:rsidR="00000000" w:rsidRPr="00000000">
        <w:rPr>
          <w:sz w:val="22"/>
          <w:szCs w:val="22"/>
          <w:u w:val="single"/>
          <w:rtl w:val="0"/>
        </w:rPr>
        <w:t xml:space="preserve">Executive Officer</w:t>
      </w:r>
      <w:r w:rsidDel="00000000" w:rsidR="00000000" w:rsidRPr="00000000">
        <w:rPr>
          <w:rtl w:val="0"/>
        </w:rPr>
      </w:r>
    </w:p>
    <w:p w:rsidR="00000000" w:rsidDel="00000000" w:rsidP="00000000" w:rsidRDefault="00000000" w:rsidRPr="00000000" w14:paraId="0000004B">
      <w:pPr>
        <w:contextualSpacing w:val="0"/>
        <w:rPr>
          <w:sz w:val="22"/>
          <w:szCs w:val="22"/>
        </w:rPr>
      </w:pPr>
      <w:r w:rsidDel="00000000" w:rsidR="00000000" w:rsidRPr="00000000">
        <w:rPr>
          <w:rtl w:val="0"/>
        </w:rPr>
      </w:r>
    </w:p>
    <w:p w:rsidR="00000000" w:rsidDel="00000000" w:rsidP="00000000" w:rsidRDefault="00000000" w:rsidRPr="00000000" w14:paraId="0000004C">
      <w:pPr>
        <w:contextualSpacing w:val="0"/>
        <w:rPr>
          <w:sz w:val="22"/>
          <w:szCs w:val="22"/>
        </w:rPr>
      </w:pPr>
      <w:r w:rsidDel="00000000" w:rsidR="00000000" w:rsidRPr="00000000">
        <w:rPr>
          <w:sz w:val="22"/>
          <w:szCs w:val="22"/>
          <w:rtl w:val="0"/>
        </w:rPr>
        <w:t xml:space="preserve">            (a) Provide oversight and guidance to ensure that LDP-related activities are executed in accordance with Commander’s Intent. </w:t>
      </w:r>
    </w:p>
    <w:p w:rsidR="00000000" w:rsidDel="00000000" w:rsidP="00000000" w:rsidRDefault="00000000" w:rsidRPr="00000000" w14:paraId="0000004D">
      <w:pPr>
        <w:contextualSpacing w:val="0"/>
        <w:rPr>
          <w:sz w:val="22"/>
          <w:szCs w:val="22"/>
        </w:rPr>
      </w:pPr>
      <w:r w:rsidDel="00000000" w:rsidR="00000000" w:rsidRPr="00000000">
        <w:rPr>
          <w:rtl w:val="0"/>
        </w:rPr>
      </w:r>
    </w:p>
    <w:p w:rsidR="00000000" w:rsidDel="00000000" w:rsidP="00000000" w:rsidRDefault="00000000" w:rsidRPr="00000000" w14:paraId="0000004E">
      <w:pPr>
        <w:ind w:firstLine="1620"/>
        <w:contextualSpacing w:val="0"/>
        <w:rPr>
          <w:sz w:val="22"/>
          <w:szCs w:val="22"/>
        </w:rPr>
      </w:pPr>
      <w:r w:rsidDel="00000000" w:rsidR="00000000" w:rsidRPr="00000000">
        <w:rPr>
          <w:sz w:val="22"/>
          <w:szCs w:val="22"/>
          <w:rtl w:val="0"/>
        </w:rPr>
        <w:t xml:space="preserve">(b) Coordinate staff support to subordinate unit LDPs as required.</w:t>
      </w:r>
    </w:p>
    <w:p w:rsidR="00000000" w:rsidDel="00000000" w:rsidP="00000000" w:rsidRDefault="00000000" w:rsidRPr="00000000" w14:paraId="0000004F">
      <w:pPr>
        <w:ind w:firstLine="1620"/>
        <w:contextualSpacing w:val="0"/>
        <w:rPr>
          <w:sz w:val="22"/>
          <w:szCs w:val="22"/>
        </w:rPr>
      </w:pP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620"/>
        <w:contextualSpacing w:val="0"/>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(c) Maintain all relevant MCLD documents, forms, templates, orders, and references on hand in support of LDP training events and the Inspector General (IG) functional area checklist.</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620"/>
        <w:contextualSpacing w:val="0"/>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620"/>
        <w:contextualSpacing w:val="0"/>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(d) Coordinate the review, drafting, editing, assembly and publication of printed materials and standardized coaching/counseling records.</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620"/>
        <w:contextualSpacing w:val="0"/>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620"/>
        <w:contextualSpacing w:val="0"/>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(e) Provide oversight of all battalion LDP training efforts.</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620"/>
        <w:contextualSpacing w:val="0"/>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620"/>
        <w:contextualSpacing w:val="0"/>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(f) Coordinate with base, other Regimental/Group and subordinate unit Key Leaders to support LDP planned training events.</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620"/>
        <w:contextualSpacing w:val="0"/>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620"/>
        <w:contextualSpacing w:val="0"/>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(g) Prepare Key Leader Appointment Letters (discussed in reference (b)) for the Commanding Officer’s signature.</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620"/>
        <w:contextualSpacing w:val="0"/>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620"/>
        <w:contextualSpacing w:val="0"/>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(h) Ensure regimental/group Key Leaders who require qualifications or certifications are properly trained and accredited as required.</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620"/>
        <w:contextualSpacing w:val="0"/>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620"/>
        <w:contextualSpacing w:val="0"/>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(i) Assist the Commanding Officer in the analysis and interpretation of command climate survey data and recommend adjustments to the unit MCLD, as appropriate.</w:t>
      </w:r>
    </w:p>
    <w:p w:rsidR="00000000" w:rsidDel="00000000" w:rsidP="00000000" w:rsidRDefault="00000000" w:rsidRPr="00000000" w14:paraId="0000005D">
      <w:pPr>
        <w:ind w:firstLine="1620"/>
        <w:contextualSpacing w:val="0"/>
        <w:rPr>
          <w:sz w:val="22"/>
          <w:szCs w:val="22"/>
        </w:rPr>
      </w:pPr>
      <w:r w:rsidDel="00000000" w:rsidR="00000000" w:rsidRPr="00000000">
        <w:rPr>
          <w:rtl w:val="0"/>
        </w:rPr>
      </w:r>
    </w:p>
    <w:p w:rsidR="00000000" w:rsidDel="00000000" w:rsidP="00000000" w:rsidRDefault="00000000" w:rsidRPr="00000000" w14:paraId="0000005E">
      <w:pPr>
        <w:ind w:firstLine="1620"/>
        <w:contextualSpacing w:val="0"/>
        <w:rPr>
          <w:sz w:val="22"/>
          <w:szCs w:val="22"/>
        </w:rPr>
      </w:pPr>
      <w:r w:rsidDel="00000000" w:rsidR="00000000" w:rsidRPr="00000000">
        <w:rPr>
          <w:rtl w:val="0"/>
        </w:rPr>
      </w:r>
    </w:p>
    <w:p w:rsidR="00000000" w:rsidDel="00000000" w:rsidP="00000000" w:rsidRDefault="00000000" w:rsidRPr="00000000" w14:paraId="0000005F">
      <w:pPr>
        <w:ind w:firstLine="1080"/>
        <w:contextualSpacing w:val="0"/>
        <w:rPr>
          <w:sz w:val="22"/>
          <w:szCs w:val="22"/>
        </w:rPr>
      </w:pPr>
      <w:r w:rsidDel="00000000" w:rsidR="00000000" w:rsidRPr="00000000">
        <w:rPr>
          <w:sz w:val="22"/>
          <w:szCs w:val="22"/>
          <w:rtl w:val="0"/>
        </w:rPr>
        <w:t xml:space="preserve">(2) </w:t>
      </w:r>
      <w:r w:rsidDel="00000000" w:rsidR="00000000" w:rsidRPr="00000000">
        <w:rPr>
          <w:sz w:val="22"/>
          <w:szCs w:val="22"/>
          <w:u w:val="single"/>
          <w:rtl w:val="0"/>
        </w:rPr>
        <w:t xml:space="preserve">Operations Officer</w:t>
      </w:r>
      <w:r w:rsidDel="00000000" w:rsidR="00000000" w:rsidRPr="00000000">
        <w:rPr>
          <w:rtl w:val="0"/>
        </w:rPr>
      </w:r>
    </w:p>
    <w:p w:rsidR="00000000" w:rsidDel="00000000" w:rsidP="00000000" w:rsidRDefault="00000000" w:rsidRPr="00000000" w14:paraId="00000060">
      <w:pPr>
        <w:ind w:firstLine="1080"/>
        <w:contextualSpacing w:val="0"/>
        <w:rPr>
          <w:sz w:val="22"/>
          <w:szCs w:val="22"/>
        </w:rPr>
      </w:pPr>
      <w:r w:rsidDel="00000000" w:rsidR="00000000" w:rsidRPr="00000000">
        <w:rPr>
          <w:rtl w:val="0"/>
        </w:rPr>
      </w:r>
    </w:p>
    <w:p w:rsidR="00000000" w:rsidDel="00000000" w:rsidP="00000000" w:rsidRDefault="00000000" w:rsidRPr="00000000" w14:paraId="00000061">
      <w:pPr>
        <w:ind w:firstLine="1620"/>
        <w:contextualSpacing w:val="0"/>
        <w:rPr>
          <w:sz w:val="22"/>
          <w:szCs w:val="22"/>
        </w:rPr>
      </w:pPr>
      <w:r w:rsidDel="00000000" w:rsidR="00000000" w:rsidRPr="00000000">
        <w:rPr>
          <w:sz w:val="22"/>
          <w:szCs w:val="22"/>
          <w:rtl w:val="0"/>
        </w:rPr>
        <w:t xml:space="preserve">(a) Integrate the six functional areas of the LDP and utilize associated resources into the Regimental/Group training plan.</w:t>
      </w:r>
    </w:p>
    <w:p w:rsidR="00000000" w:rsidDel="00000000" w:rsidP="00000000" w:rsidRDefault="00000000" w:rsidRPr="00000000" w14:paraId="00000062">
      <w:pPr>
        <w:ind w:firstLine="1620"/>
        <w:contextualSpacing w:val="0"/>
        <w:rPr>
          <w:sz w:val="22"/>
          <w:szCs w:val="22"/>
        </w:rPr>
      </w:pPr>
      <w:r w:rsidDel="00000000" w:rsidR="00000000" w:rsidRPr="00000000">
        <w:rPr>
          <w:rtl w:val="0"/>
        </w:rPr>
      </w:r>
    </w:p>
    <w:p w:rsidR="00000000" w:rsidDel="00000000" w:rsidP="00000000" w:rsidRDefault="00000000" w:rsidRPr="00000000" w14:paraId="00000063">
      <w:pPr>
        <w:ind w:firstLine="1620"/>
        <w:contextualSpacing w:val="0"/>
        <w:rPr>
          <w:sz w:val="22"/>
          <w:szCs w:val="22"/>
        </w:rPr>
      </w:pPr>
      <w:r w:rsidDel="00000000" w:rsidR="00000000" w:rsidRPr="00000000">
        <w:rPr>
          <w:sz w:val="22"/>
          <w:szCs w:val="22"/>
          <w:rtl w:val="0"/>
        </w:rPr>
        <w:t xml:space="preserve">(b) Provide training support to subordinate Battalion/Squadrons, as required.</w:t>
      </w:r>
    </w:p>
    <w:p w:rsidR="00000000" w:rsidDel="00000000" w:rsidP="00000000" w:rsidRDefault="00000000" w:rsidRPr="00000000" w14:paraId="00000064">
      <w:pPr>
        <w:contextualSpacing w:val="0"/>
        <w:rPr>
          <w:sz w:val="22"/>
          <w:szCs w:val="22"/>
        </w:rPr>
      </w:pPr>
      <w:r w:rsidDel="00000000" w:rsidR="00000000" w:rsidRPr="00000000">
        <w:rPr>
          <w:rtl w:val="0"/>
        </w:rPr>
      </w:r>
    </w:p>
    <w:p w:rsidR="00000000" w:rsidDel="00000000" w:rsidP="00000000" w:rsidRDefault="00000000" w:rsidRPr="00000000" w14:paraId="00000065">
      <w:pPr>
        <w:ind w:firstLine="1080"/>
        <w:contextualSpacing w:val="0"/>
        <w:rPr>
          <w:sz w:val="22"/>
          <w:szCs w:val="22"/>
        </w:rPr>
      </w:pPr>
      <w:r w:rsidDel="00000000" w:rsidR="00000000" w:rsidRPr="00000000">
        <w:rPr>
          <w:sz w:val="22"/>
          <w:szCs w:val="22"/>
          <w:rtl w:val="0"/>
        </w:rPr>
        <w:t xml:space="preserve">(3) </w:t>
      </w:r>
      <w:r w:rsidDel="00000000" w:rsidR="00000000" w:rsidRPr="00000000">
        <w:rPr>
          <w:sz w:val="22"/>
          <w:szCs w:val="22"/>
          <w:u w:val="single"/>
          <w:rtl w:val="0"/>
        </w:rPr>
        <w:t xml:space="preserve">Sergeant Major</w:t>
      </w:r>
      <w:r w:rsidDel="00000000" w:rsidR="00000000" w:rsidRPr="00000000">
        <w:rPr>
          <w:rtl w:val="0"/>
        </w:rPr>
      </w:r>
    </w:p>
    <w:p w:rsidR="00000000" w:rsidDel="00000000" w:rsidP="00000000" w:rsidRDefault="00000000" w:rsidRPr="00000000" w14:paraId="00000066">
      <w:pPr>
        <w:contextualSpacing w:val="0"/>
        <w:rPr>
          <w:sz w:val="22"/>
          <w:szCs w:val="22"/>
        </w:rPr>
      </w:pPr>
      <w:r w:rsidDel="00000000" w:rsidR="00000000" w:rsidRPr="00000000">
        <w:rPr>
          <w:rtl w:val="0"/>
        </w:rPr>
      </w:r>
    </w:p>
    <w:p w:rsidR="00000000" w:rsidDel="00000000" w:rsidP="00000000" w:rsidRDefault="00000000" w:rsidRPr="00000000" w14:paraId="00000067">
      <w:pPr>
        <w:ind w:firstLine="1620"/>
        <w:contextualSpacing w:val="0"/>
        <w:rPr>
          <w:sz w:val="22"/>
          <w:szCs w:val="22"/>
        </w:rPr>
      </w:pPr>
      <w:r w:rsidDel="00000000" w:rsidR="00000000" w:rsidRPr="00000000">
        <w:rPr>
          <w:sz w:val="22"/>
          <w:szCs w:val="22"/>
          <w:rtl w:val="0"/>
        </w:rPr>
        <w:t xml:space="preserve">(a) Keep the Commanding Officer informed on program status and potential roadblocks to implementation or execution.</w:t>
      </w:r>
    </w:p>
    <w:p w:rsidR="00000000" w:rsidDel="00000000" w:rsidP="00000000" w:rsidRDefault="00000000" w:rsidRPr="00000000" w14:paraId="00000068">
      <w:pPr>
        <w:ind w:firstLine="1620"/>
        <w:contextualSpacing w:val="0"/>
        <w:rPr>
          <w:sz w:val="22"/>
          <w:szCs w:val="22"/>
        </w:rPr>
      </w:pPr>
      <w:r w:rsidDel="00000000" w:rsidR="00000000" w:rsidRPr="00000000">
        <w:rPr>
          <w:rtl w:val="0"/>
        </w:rPr>
      </w:r>
    </w:p>
    <w:p w:rsidR="00000000" w:rsidDel="00000000" w:rsidP="00000000" w:rsidRDefault="00000000" w:rsidRPr="00000000" w14:paraId="00000069">
      <w:pPr>
        <w:ind w:firstLine="1620"/>
        <w:contextualSpacing w:val="0"/>
        <w:rPr>
          <w:sz w:val="22"/>
          <w:szCs w:val="22"/>
        </w:rPr>
      </w:pPr>
      <w:r w:rsidDel="00000000" w:rsidR="00000000" w:rsidRPr="00000000">
        <w:rPr>
          <w:sz w:val="22"/>
          <w:szCs w:val="22"/>
          <w:rtl w:val="0"/>
        </w:rPr>
        <w:t xml:space="preserve">(b) Review assignment of senior enlisted as appropriate to act as subject matter experts in support of the LDP.</w:t>
      </w:r>
    </w:p>
    <w:p w:rsidR="00000000" w:rsidDel="00000000" w:rsidP="00000000" w:rsidRDefault="00000000" w:rsidRPr="00000000" w14:paraId="0000006A">
      <w:pPr>
        <w:contextualSpacing w:val="0"/>
        <w:rPr>
          <w:sz w:val="22"/>
          <w:szCs w:val="22"/>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margin">
                  <wp:posOffset>6807200</wp:posOffset>
                </wp:positionH>
                <wp:positionV relativeFrom="paragraph">
                  <wp:posOffset>50800</wp:posOffset>
                </wp:positionV>
                <wp:extent cx="1270" cy="2278380"/>
                <wp:effectExtent b="0" l="0" r="0" t="0"/>
                <wp:wrapSquare wrapText="bothSides" distB="0" distT="0" distL="0" distR="0"/>
                <wp:docPr id="6" name="image22.png"/>
                <a:graphic>
                  <a:graphicData uri="http://schemas.openxmlformats.org/drawingml/2006/picture">
                    <pic:pic>
                      <pic:nvPicPr>
                        <pic:cNvPr id="0" name="image22.png"/>
                        <pic:cNvPicPr preferRelativeResize="0"/>
                      </pic:nvPicPr>
                      <pic:blipFill>
                        <a:blip r:embed="rId13"/>
                        <a:srcRect/>
                        <a:stretch>
                          <a:fillRect/>
                        </a:stretch>
                      </pic:blipFill>
                      <pic:spPr>
                        <a:xfrm>
                          <a:off x="0" y="0"/>
                          <a:ext cx="1270" cy="2278380"/>
                        </a:xfrm>
                        <a:prstGeom prst="rect"/>
                        <a:ln/>
                      </pic:spPr>
                    </pic:pic>
                  </a:graphicData>
                </a:graphic>
              </wp:anchor>
            </w:drawing>
          </mc:Choice>
          <mc:Fallback>
            <w:drawing>
              <wp:anchor allowOverlap="1" behindDoc="0" distB="0" distT="0" distL="0" distR="0" hidden="0" layoutInCell="1" locked="0" relativeHeight="0" simplePos="0">
                <wp:simplePos x="0" y="0"/>
                <wp:positionH relativeFrom="margin">
                  <wp:posOffset>6807200</wp:posOffset>
                </wp:positionH>
                <wp:positionV relativeFrom="paragraph">
                  <wp:posOffset>50800</wp:posOffset>
                </wp:positionV>
                <wp:extent cx="1270" cy="2278380"/>
                <wp:effectExtent b="0" l="0" r="0" t="0"/>
                <wp:wrapSquare wrapText="bothSides" distB="0" distT="0" distL="0" distR="0"/>
                <wp:docPr id="6" name="image24.png"/>
                <a:graphic>
                  <a:graphicData uri="http://schemas.openxmlformats.org/drawingml/2006/picture">
                    <pic:pic>
                      <pic:nvPicPr>
                        <pic:cNvPr id="0" name="image24.png"/>
                        <pic:cNvPicPr preferRelativeResize="0"/>
                      </pic:nvPicPr>
                      <pic:blipFill>
                        <a:blip r:embed="rId14"/>
                        <a:srcRect/>
                        <a:stretch>
                          <a:fillRect/>
                        </a:stretch>
                      </pic:blipFill>
                      <pic:spPr>
                        <a:xfrm>
                          <a:off x="0" y="0"/>
                          <a:ext cx="1270" cy="227838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margin">
                  <wp:posOffset>6781800</wp:posOffset>
                </wp:positionH>
                <wp:positionV relativeFrom="paragraph">
                  <wp:posOffset>2451100</wp:posOffset>
                </wp:positionV>
                <wp:extent cx="15875" cy="2346960"/>
                <wp:effectExtent b="0" l="0" r="0" t="0"/>
                <wp:wrapSquare wrapText="bothSides" distB="0" distT="0" distL="0" distR="0"/>
                <wp:docPr id="7" name=""/>
                <a:graphic>
                  <a:graphicData uri="http://schemas.microsoft.com/office/word/2010/wordprocessingGroup">
                    <wpg:wgp>
                      <wpg:cNvGrpSpPr/>
                      <wpg:grpSpPr>
                        <a:xfrm>
                          <a:off x="12139" y="3876"/>
                          <a:ext cx="15875" cy="2346960"/>
                          <a:chOff x="12139" y="3876"/>
                          <a:chExt cx="5341799" cy="4936269"/>
                        </a:xfrm>
                      </wpg:grpSpPr>
                      <wps:wsp>
                        <wps:cNvSpPr/>
                        <wps:cNvPr id="2" name="Shape 2"/>
                        <wps:spPr>
                          <a:xfrm>
                            <a:off x="5338063" y="2606520"/>
                            <a:ext cx="15875" cy="2333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 name="Shape 3"/>
                        <wps:spPr>
                          <a:xfrm>
                            <a:off x="12150" y="3876"/>
                            <a:ext cx="2" cy="2279"/>
                          </a:xfrm>
                          <a:custGeom>
                            <a:rect b="b" l="l" r="r" t="t"/>
                            <a:pathLst>
                              <a:path extrusionOk="0" h="2279" w="120000">
                                <a:moveTo>
                                  <a:pt x="0" y="2279"/>
                                </a:moveTo>
                                <a:lnTo>
                                  <a:pt x="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 name="Shape 4"/>
                        <wps:spPr>
                          <a:xfrm>
                            <a:off x="12139" y="6126"/>
                            <a:ext cx="2" cy="1431"/>
                          </a:xfrm>
                          <a:custGeom>
                            <a:rect b="b" l="l" r="r" t="t"/>
                            <a:pathLst>
                              <a:path extrusionOk="0" h="1431" w="120000">
                                <a:moveTo>
                                  <a:pt x="0" y="1431"/>
                                </a:moveTo>
                                <a:lnTo>
                                  <a:pt x="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margin">
                  <wp:posOffset>6781800</wp:posOffset>
                </wp:positionH>
                <wp:positionV relativeFrom="paragraph">
                  <wp:posOffset>2451100</wp:posOffset>
                </wp:positionV>
                <wp:extent cx="15875" cy="2346960"/>
                <wp:effectExtent b="0" l="0" r="0" t="0"/>
                <wp:wrapSquare wrapText="bothSides" distB="0" distT="0" distL="0" distR="0"/>
                <wp:docPr id="7" name="image27.png"/>
                <a:graphic>
                  <a:graphicData uri="http://schemas.openxmlformats.org/drawingml/2006/picture">
                    <pic:pic>
                      <pic:nvPicPr>
                        <pic:cNvPr id="0" name="image27.png"/>
                        <pic:cNvPicPr preferRelativeResize="0"/>
                      </pic:nvPicPr>
                      <pic:blipFill>
                        <a:blip r:embed="rId15"/>
                        <a:srcRect/>
                        <a:stretch>
                          <a:fillRect/>
                        </a:stretch>
                      </pic:blipFill>
                      <pic:spPr>
                        <a:xfrm>
                          <a:off x="0" y="0"/>
                          <a:ext cx="15875" cy="234696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margin">
                  <wp:posOffset>6769100</wp:posOffset>
                </wp:positionH>
                <wp:positionV relativeFrom="paragraph">
                  <wp:posOffset>8191500</wp:posOffset>
                </wp:positionV>
                <wp:extent cx="1270" cy="1483995"/>
                <wp:effectExtent b="0" l="0" r="0" t="0"/>
                <wp:wrapSquare wrapText="bothSides" distB="0" distT="0" distL="0" distR="0"/>
                <wp:docPr id="3" name="image10.png"/>
                <a:graphic>
                  <a:graphicData uri="http://schemas.openxmlformats.org/drawingml/2006/picture">
                    <pic:pic>
                      <pic:nvPicPr>
                        <pic:cNvPr id="0" name="image10.png"/>
                        <pic:cNvPicPr preferRelativeResize="0"/>
                      </pic:nvPicPr>
                      <pic:blipFill>
                        <a:blip r:embed="rId16"/>
                        <a:srcRect/>
                        <a:stretch>
                          <a:fillRect/>
                        </a:stretch>
                      </pic:blipFill>
                      <pic:spPr>
                        <a:xfrm>
                          <a:off x="0" y="0"/>
                          <a:ext cx="1270" cy="1483995"/>
                        </a:xfrm>
                        <a:prstGeom prst="rect"/>
                        <a:ln/>
                      </pic:spPr>
                    </pic:pic>
                  </a:graphicData>
                </a:graphic>
              </wp:anchor>
            </w:drawing>
          </mc:Choice>
          <mc:Fallback>
            <w:drawing>
              <wp:anchor allowOverlap="1" behindDoc="0" distB="0" distT="0" distL="0" distR="0" hidden="0" layoutInCell="1" locked="0" relativeHeight="0" simplePos="0">
                <wp:simplePos x="0" y="0"/>
                <wp:positionH relativeFrom="margin">
                  <wp:posOffset>6769100</wp:posOffset>
                </wp:positionH>
                <wp:positionV relativeFrom="paragraph">
                  <wp:posOffset>8191500</wp:posOffset>
                </wp:positionV>
                <wp:extent cx="1270" cy="1483995"/>
                <wp:effectExtent b="0" l="0" r="0" t="0"/>
                <wp:wrapSquare wrapText="bothSides" distB="0" distT="0" distL="0" distR="0"/>
                <wp:docPr id="3" name="image12.png"/>
                <a:graphic>
                  <a:graphicData uri="http://schemas.openxmlformats.org/drawingml/2006/picture">
                    <pic:pic>
                      <pic:nvPicPr>
                        <pic:cNvPr id="0" name="image12.png"/>
                        <pic:cNvPicPr preferRelativeResize="0"/>
                      </pic:nvPicPr>
                      <pic:blipFill>
                        <a:blip r:embed="rId17"/>
                        <a:srcRect/>
                        <a:stretch>
                          <a:fillRect/>
                        </a:stretch>
                      </pic:blipFill>
                      <pic:spPr>
                        <a:xfrm>
                          <a:off x="0" y="0"/>
                          <a:ext cx="1270" cy="1483995"/>
                        </a:xfrm>
                        <a:prstGeom prst="rect"/>
                        <a:ln/>
                      </pic:spPr>
                    </pic:pic>
                  </a:graphicData>
                </a:graphic>
              </wp:anchor>
            </w:drawing>
          </mc:Fallback>
        </mc:AlternateConten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(4) </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Squadron/Battalion and HQ Commanders</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C">
      <w:pPr>
        <w:contextualSpacing w:val="0"/>
        <w:rPr>
          <w:sz w:val="22"/>
          <w:szCs w:val="22"/>
        </w:rPr>
      </w:pPr>
      <w:r w:rsidDel="00000000" w:rsidR="00000000" w:rsidRPr="00000000">
        <w:rPr>
          <w:rtl w:val="0"/>
        </w:rPr>
      </w:r>
    </w:p>
    <w:p w:rsidR="00000000" w:rsidDel="00000000" w:rsidP="00000000" w:rsidRDefault="00000000" w:rsidRPr="00000000" w14:paraId="0000006D">
      <w:pPr>
        <w:ind w:firstLine="1620"/>
        <w:contextualSpacing w:val="0"/>
        <w:rPr>
          <w:sz w:val="22"/>
          <w:szCs w:val="22"/>
        </w:rPr>
      </w:pPr>
      <w:r w:rsidDel="00000000" w:rsidR="00000000" w:rsidRPr="00000000">
        <w:rPr>
          <w:sz w:val="22"/>
          <w:szCs w:val="22"/>
          <w:rtl w:val="0"/>
        </w:rPr>
        <w:t xml:space="preserve">(a) Implement the leadership development program within your units in accordance with this order and the references listed above.</w:t>
      </w:r>
    </w:p>
    <w:p w:rsidR="00000000" w:rsidDel="00000000" w:rsidP="00000000" w:rsidRDefault="00000000" w:rsidRPr="00000000" w14:paraId="0000006E">
      <w:pPr>
        <w:ind w:firstLine="1620"/>
        <w:contextualSpacing w:val="0"/>
        <w:rPr>
          <w:sz w:val="22"/>
          <w:szCs w:val="22"/>
        </w:rPr>
      </w:pPr>
      <w:r w:rsidDel="00000000" w:rsidR="00000000" w:rsidRPr="00000000">
        <w:rPr>
          <w:rtl w:val="0"/>
        </w:rPr>
      </w:r>
    </w:p>
    <w:p w:rsidR="00000000" w:rsidDel="00000000" w:rsidP="00000000" w:rsidRDefault="00000000" w:rsidRPr="00000000" w14:paraId="0000006F">
      <w:pPr>
        <w:ind w:firstLine="1620"/>
        <w:contextualSpacing w:val="0"/>
        <w:rPr>
          <w:sz w:val="22"/>
          <w:szCs w:val="22"/>
        </w:rPr>
      </w:pPr>
      <w:r w:rsidDel="00000000" w:rsidR="00000000" w:rsidRPr="00000000">
        <w:rPr>
          <w:sz w:val="22"/>
          <w:szCs w:val="22"/>
          <w:rtl w:val="0"/>
        </w:rPr>
        <w:t xml:space="preserve">(b) Establish a MCLD program and publish a command LDP order.</w:t>
      </w:r>
    </w:p>
    <w:p w:rsidR="00000000" w:rsidDel="00000000" w:rsidP="00000000" w:rsidRDefault="00000000" w:rsidRPr="00000000" w14:paraId="00000070">
      <w:pPr>
        <w:ind w:firstLine="1620"/>
        <w:contextualSpacing w:val="0"/>
        <w:rPr>
          <w:sz w:val="22"/>
          <w:szCs w:val="22"/>
        </w:rPr>
      </w:pPr>
      <w:r w:rsidDel="00000000" w:rsidR="00000000" w:rsidRPr="00000000">
        <w:rPr>
          <w:rtl w:val="0"/>
        </w:rPr>
      </w:r>
    </w:p>
    <w:p w:rsidR="00000000" w:rsidDel="00000000" w:rsidP="00000000" w:rsidRDefault="00000000" w:rsidRPr="00000000" w14:paraId="00000071">
      <w:pPr>
        <w:ind w:firstLine="1620"/>
        <w:contextualSpacing w:val="0"/>
        <w:rPr>
          <w:sz w:val="22"/>
          <w:szCs w:val="22"/>
        </w:rPr>
      </w:pPr>
      <w:r w:rsidDel="00000000" w:rsidR="00000000" w:rsidRPr="00000000">
        <w:rPr>
          <w:sz w:val="22"/>
          <w:szCs w:val="22"/>
          <w:rtl w:val="0"/>
        </w:rPr>
        <w:t xml:space="preserve">(c) Ensure integration of the six functional areas of leadership development into unit annual training plans and other unit events (e.g. safety stand downs).</w:t>
      </w:r>
    </w:p>
    <w:p w:rsidR="00000000" w:rsidDel="00000000" w:rsidP="00000000" w:rsidRDefault="00000000" w:rsidRPr="00000000" w14:paraId="00000072">
      <w:pPr>
        <w:ind w:firstLine="1620"/>
        <w:contextualSpacing w:val="0"/>
        <w:rPr>
          <w:sz w:val="22"/>
          <w:szCs w:val="22"/>
        </w:rPr>
      </w:pPr>
      <w:r w:rsidDel="00000000" w:rsidR="00000000" w:rsidRPr="00000000">
        <w:rPr>
          <w:rtl w:val="0"/>
        </w:rPr>
      </w:r>
    </w:p>
    <w:p w:rsidR="00000000" w:rsidDel="00000000" w:rsidP="00000000" w:rsidRDefault="00000000" w:rsidRPr="00000000" w14:paraId="00000073">
      <w:pPr>
        <w:ind w:firstLine="1620"/>
        <w:contextualSpacing w:val="0"/>
        <w:rPr>
          <w:sz w:val="22"/>
          <w:szCs w:val="22"/>
        </w:rPr>
      </w:pPr>
      <w:r w:rsidDel="00000000" w:rsidR="00000000" w:rsidRPr="00000000">
        <w:rPr>
          <w:sz w:val="22"/>
          <w:szCs w:val="22"/>
          <w:rtl w:val="0"/>
        </w:rPr>
        <w:t xml:space="preserve">(d) Build, standardize, and maintain individual coaching/counseling records for all Marines and Sailors in the unit.</w:t>
      </w:r>
    </w:p>
    <w:p w:rsidR="00000000" w:rsidDel="00000000" w:rsidP="00000000" w:rsidRDefault="00000000" w:rsidRPr="00000000" w14:paraId="00000074">
      <w:pPr>
        <w:ind w:firstLine="1620"/>
        <w:contextualSpacing w:val="0"/>
        <w:rPr>
          <w:sz w:val="22"/>
          <w:szCs w:val="22"/>
        </w:rPr>
      </w:pPr>
      <w:r w:rsidDel="00000000" w:rsidR="00000000" w:rsidRPr="00000000">
        <w:rPr>
          <w:rtl w:val="0"/>
        </w:rPr>
      </w:r>
    </w:p>
    <w:p w:rsidR="00000000" w:rsidDel="00000000" w:rsidP="00000000" w:rsidRDefault="00000000" w:rsidRPr="00000000" w14:paraId="00000075">
      <w:pPr>
        <w:ind w:firstLine="1620"/>
        <w:contextualSpacing w:val="0"/>
        <w:rPr>
          <w:sz w:val="22"/>
          <w:szCs w:val="22"/>
        </w:rPr>
      </w:pPr>
      <w:r w:rsidDel="00000000" w:rsidR="00000000" w:rsidRPr="00000000">
        <w:rPr>
          <w:sz w:val="22"/>
          <w:szCs w:val="22"/>
          <w:rtl w:val="0"/>
        </w:rPr>
        <w:t xml:space="preserve">(e) Ensure that all Marines and Sailors receive LDP orientation as part of the check-in/welcome aboard process.</w:t>
      </w:r>
    </w:p>
    <w:p w:rsidR="00000000" w:rsidDel="00000000" w:rsidP="00000000" w:rsidRDefault="00000000" w:rsidRPr="00000000" w14:paraId="00000076">
      <w:pPr>
        <w:ind w:firstLine="1620"/>
        <w:contextualSpacing w:val="0"/>
        <w:rPr>
          <w:sz w:val="22"/>
          <w:szCs w:val="22"/>
        </w:rPr>
      </w:pPr>
      <w:r w:rsidDel="00000000" w:rsidR="00000000" w:rsidRPr="00000000">
        <w:rPr>
          <w:rtl w:val="0"/>
        </w:rPr>
      </w:r>
    </w:p>
    <w:p w:rsidR="00000000" w:rsidDel="00000000" w:rsidP="00000000" w:rsidRDefault="00000000" w:rsidRPr="00000000" w14:paraId="00000077">
      <w:pPr>
        <w:ind w:firstLine="1620"/>
        <w:contextualSpacing w:val="0"/>
        <w:rPr>
          <w:sz w:val="22"/>
          <w:szCs w:val="22"/>
        </w:rPr>
      </w:pPr>
      <w:r w:rsidDel="00000000" w:rsidR="00000000" w:rsidRPr="00000000">
        <w:rPr>
          <w:sz w:val="22"/>
          <w:szCs w:val="22"/>
          <w:rtl w:val="0"/>
        </w:rPr>
        <w:t xml:space="preserve">(f) Identify and assign, as required, command Key Leaders to act as advisors and instructors for leadership development training.</w:t>
      </w:r>
    </w:p>
    <w:p w:rsidR="00000000" w:rsidDel="00000000" w:rsidP="00000000" w:rsidRDefault="00000000" w:rsidRPr="00000000" w14:paraId="00000078">
      <w:pPr>
        <w:tabs>
          <w:tab w:val="left" w:pos="4984"/>
        </w:tabs>
        <w:ind w:firstLine="1620"/>
        <w:contextualSpacing w:val="0"/>
        <w:rPr>
          <w:sz w:val="22"/>
          <w:szCs w:val="22"/>
        </w:rPr>
      </w:pPr>
      <w:r w:rsidDel="00000000" w:rsidR="00000000" w:rsidRPr="00000000">
        <w:rPr>
          <w:sz w:val="22"/>
          <w:szCs w:val="22"/>
          <w:rtl w:val="0"/>
        </w:rPr>
        <w:tab/>
      </w:r>
    </w:p>
    <w:p w:rsidR="00000000" w:rsidDel="00000000" w:rsidP="00000000" w:rsidRDefault="00000000" w:rsidRPr="00000000" w14:paraId="00000079">
      <w:pPr>
        <w:ind w:firstLine="1620"/>
        <w:contextualSpacing w:val="0"/>
        <w:rPr>
          <w:sz w:val="22"/>
          <w:szCs w:val="22"/>
        </w:rPr>
      </w:pPr>
      <w:r w:rsidDel="00000000" w:rsidR="00000000" w:rsidRPr="00000000">
        <w:rPr>
          <w:sz w:val="22"/>
          <w:szCs w:val="22"/>
          <w:rtl w:val="0"/>
        </w:rPr>
        <w:t xml:space="preserve">(g) Ensure subordinate leaders document and maintain local counseling records on their Marines.  Ensure regulations regarding storage and transfer of personally identifiable information (PII) are followed.</w:t>
      </w:r>
    </w:p>
    <w:p w:rsidR="00000000" w:rsidDel="00000000" w:rsidP="00000000" w:rsidRDefault="00000000" w:rsidRPr="00000000" w14:paraId="0000007A">
      <w:pPr>
        <w:ind w:firstLine="1620"/>
        <w:contextualSpacing w:val="0"/>
        <w:rPr>
          <w:sz w:val="22"/>
          <w:szCs w:val="22"/>
        </w:rPr>
      </w:pPr>
      <w:r w:rsidDel="00000000" w:rsidR="00000000" w:rsidRPr="00000000">
        <w:rPr>
          <w:rtl w:val="0"/>
        </w:rPr>
      </w:r>
    </w:p>
    <w:p w:rsidR="00000000" w:rsidDel="00000000" w:rsidP="00000000" w:rsidRDefault="00000000" w:rsidRPr="00000000" w14:paraId="0000007B">
      <w:pPr>
        <w:ind w:firstLine="1080"/>
        <w:contextualSpacing w:val="0"/>
        <w:rPr>
          <w:sz w:val="22"/>
          <w:szCs w:val="22"/>
        </w:rPr>
      </w:pPr>
      <w:r w:rsidDel="00000000" w:rsidR="00000000" w:rsidRPr="00000000">
        <w:rPr>
          <w:sz w:val="22"/>
          <w:szCs w:val="22"/>
          <w:rtl w:val="0"/>
        </w:rPr>
        <w:t xml:space="preserve">(5) </w:t>
      </w:r>
      <w:r w:rsidDel="00000000" w:rsidR="00000000" w:rsidRPr="00000000">
        <w:rPr>
          <w:sz w:val="22"/>
          <w:szCs w:val="22"/>
          <w:u w:val="single"/>
          <w:rtl w:val="0"/>
        </w:rPr>
        <w:t xml:space="preserve">Education Officer</w:t>
      </w:r>
      <w:r w:rsidDel="00000000" w:rsidR="00000000" w:rsidRPr="00000000">
        <w:rPr>
          <w:rtl w:val="0"/>
        </w:rPr>
      </w:r>
    </w:p>
    <w:p w:rsidR="00000000" w:rsidDel="00000000" w:rsidP="00000000" w:rsidRDefault="00000000" w:rsidRPr="00000000" w14:paraId="0000007C">
      <w:pPr>
        <w:ind w:firstLine="1080"/>
        <w:contextualSpacing w:val="0"/>
        <w:rPr>
          <w:sz w:val="22"/>
          <w:szCs w:val="22"/>
        </w:rPr>
      </w:pPr>
      <w:r w:rsidDel="00000000" w:rsidR="00000000" w:rsidRPr="00000000">
        <w:rPr>
          <w:rtl w:val="0"/>
        </w:rPr>
      </w:r>
    </w:p>
    <w:p w:rsidR="00000000" w:rsidDel="00000000" w:rsidP="00000000" w:rsidRDefault="00000000" w:rsidRPr="00000000" w14:paraId="0000007D">
      <w:pPr>
        <w:spacing w:after="0" w:before="0" w:lineRule="auto"/>
        <w:ind w:firstLine="1620"/>
        <w:contextualSpacing w:val="0"/>
        <w:rPr>
          <w:sz w:val="22"/>
          <w:szCs w:val="22"/>
        </w:rPr>
      </w:pPr>
      <w:r w:rsidDel="00000000" w:rsidR="00000000" w:rsidRPr="00000000">
        <w:rPr>
          <w:sz w:val="22"/>
          <w:szCs w:val="22"/>
          <w:rtl w:val="0"/>
        </w:rPr>
        <w:t xml:space="preserve">(a) Assist and advise the Commanding Officer and Executive Officer within the PME portion of the Fighter functional area of leadership development.  </w:t>
      </w:r>
    </w:p>
    <w:p w:rsidR="00000000" w:rsidDel="00000000" w:rsidP="00000000" w:rsidRDefault="00000000" w:rsidRPr="00000000" w14:paraId="0000007E">
      <w:pPr>
        <w:spacing w:after="0" w:before="0" w:lineRule="auto"/>
        <w:ind w:firstLine="1620"/>
        <w:contextualSpacing w:val="0"/>
        <w:rPr>
          <w:sz w:val="22"/>
          <w:szCs w:val="22"/>
        </w:rPr>
      </w:pPr>
      <w:r w:rsidDel="00000000" w:rsidR="00000000" w:rsidRPr="00000000">
        <w:rPr>
          <w:rtl w:val="0"/>
        </w:rPr>
      </w:r>
    </w:p>
    <w:p w:rsidR="00000000" w:rsidDel="00000000" w:rsidP="00000000" w:rsidRDefault="00000000" w:rsidRPr="00000000" w14:paraId="0000007F">
      <w:pPr>
        <w:spacing w:after="0" w:before="0" w:lineRule="auto"/>
        <w:ind w:firstLine="1620"/>
        <w:contextualSpacing w:val="0"/>
        <w:rPr>
          <w:sz w:val="22"/>
          <w:szCs w:val="22"/>
        </w:rPr>
      </w:pPr>
      <w:r w:rsidDel="00000000" w:rsidR="00000000" w:rsidRPr="00000000">
        <w:rPr>
          <w:sz w:val="22"/>
          <w:szCs w:val="22"/>
          <w:rtl w:val="0"/>
        </w:rPr>
        <w:t xml:space="preserve">(b) Serve as an advisor on military and civilian related education and training programs to assist the Marines and spouses in their personal and professional development.</w:t>
      </w:r>
    </w:p>
    <w:p w:rsidR="00000000" w:rsidDel="00000000" w:rsidP="00000000" w:rsidRDefault="00000000" w:rsidRPr="00000000" w14:paraId="00000080">
      <w:pPr>
        <w:ind w:firstLine="1620"/>
        <w:contextualSpacing w:val="0"/>
        <w:rPr>
          <w:sz w:val="22"/>
          <w:szCs w:val="22"/>
        </w:rPr>
      </w:pPr>
      <w:r w:rsidDel="00000000" w:rsidR="00000000" w:rsidRPr="00000000">
        <w:rPr>
          <w:rtl w:val="0"/>
        </w:rPr>
      </w:r>
    </w:p>
    <w:p w:rsidR="00000000" w:rsidDel="00000000" w:rsidP="00000000" w:rsidRDefault="00000000" w:rsidRPr="00000000" w14:paraId="00000081">
      <w:pPr>
        <w:ind w:firstLine="1080"/>
        <w:contextualSpacing w:val="0"/>
        <w:rPr>
          <w:sz w:val="22"/>
          <w:szCs w:val="22"/>
        </w:rPr>
      </w:pPr>
      <w:r w:rsidDel="00000000" w:rsidR="00000000" w:rsidRPr="00000000">
        <w:rPr>
          <w:sz w:val="22"/>
          <w:szCs w:val="22"/>
          <w:rtl w:val="0"/>
        </w:rPr>
        <w:t xml:space="preserve">(6) </w:t>
      </w:r>
      <w:r w:rsidDel="00000000" w:rsidR="00000000" w:rsidRPr="00000000">
        <w:rPr>
          <w:sz w:val="22"/>
          <w:szCs w:val="22"/>
          <w:u w:val="single"/>
          <w:rtl w:val="0"/>
        </w:rPr>
        <w:t xml:space="preserve">Marine Corps Martial Arts Instructors and Instructor-Trainers (MAIs/MAITs)</w:t>
      </w:r>
      <w:r w:rsidDel="00000000" w:rsidR="00000000" w:rsidRPr="00000000">
        <w:rPr>
          <w:rtl w:val="0"/>
        </w:rPr>
      </w:r>
    </w:p>
    <w:p w:rsidR="00000000" w:rsidDel="00000000" w:rsidP="00000000" w:rsidRDefault="00000000" w:rsidRPr="00000000" w14:paraId="00000082">
      <w:pPr>
        <w:ind w:firstLine="1080"/>
        <w:contextualSpacing w:val="0"/>
        <w:rPr>
          <w:sz w:val="22"/>
          <w:szCs w:val="22"/>
        </w:rPr>
      </w:pPr>
      <w:r w:rsidDel="00000000" w:rsidR="00000000" w:rsidRPr="00000000">
        <w:rPr>
          <w:rtl w:val="0"/>
        </w:rPr>
      </w:r>
    </w:p>
    <w:p w:rsidR="00000000" w:rsidDel="00000000" w:rsidP="00000000" w:rsidRDefault="00000000" w:rsidRPr="00000000" w14:paraId="00000083">
      <w:pPr>
        <w:spacing w:after="0" w:before="0" w:lineRule="auto"/>
        <w:ind w:firstLine="1620"/>
        <w:contextualSpacing w:val="0"/>
        <w:rPr>
          <w:sz w:val="22"/>
          <w:szCs w:val="22"/>
        </w:rPr>
      </w:pPr>
      <w:r w:rsidDel="00000000" w:rsidR="00000000" w:rsidRPr="00000000">
        <w:rPr>
          <w:sz w:val="22"/>
          <w:szCs w:val="22"/>
          <w:rtl w:val="0"/>
        </w:rPr>
        <w:t xml:space="preserve">(a) Assist and advise the Commanding Officer within the Fighter, Fitness and Fidelity functional areas of leadership development to help instill the warrior ethos.  </w:t>
      </w:r>
    </w:p>
    <w:p w:rsidR="00000000" w:rsidDel="00000000" w:rsidP="00000000" w:rsidRDefault="00000000" w:rsidRPr="00000000" w14:paraId="00000084">
      <w:pPr>
        <w:spacing w:after="0" w:before="0" w:lineRule="auto"/>
        <w:ind w:firstLine="1620"/>
        <w:contextualSpacing w:val="0"/>
        <w:rPr>
          <w:sz w:val="22"/>
          <w:szCs w:val="22"/>
        </w:rPr>
      </w:pPr>
      <w:r w:rsidDel="00000000" w:rsidR="00000000" w:rsidRPr="00000000">
        <w:rPr>
          <w:rtl w:val="0"/>
        </w:rPr>
      </w:r>
    </w:p>
    <w:p w:rsidR="00000000" w:rsidDel="00000000" w:rsidP="00000000" w:rsidRDefault="00000000" w:rsidRPr="00000000" w14:paraId="00000085">
      <w:pPr>
        <w:spacing w:after="0" w:before="0" w:lineRule="auto"/>
        <w:ind w:firstLine="1620"/>
        <w:contextualSpacing w:val="0"/>
        <w:rPr>
          <w:sz w:val="22"/>
          <w:szCs w:val="22"/>
        </w:rPr>
      </w:pPr>
      <w:r w:rsidDel="00000000" w:rsidR="00000000" w:rsidRPr="00000000">
        <w:rPr>
          <w:sz w:val="22"/>
          <w:szCs w:val="22"/>
          <w:rtl w:val="0"/>
        </w:rPr>
        <w:t xml:space="preserve">(b) Lead guided discussions on values based leadership to help Marines and Sailors make ethical decisions, build camaraderie, and create a positive command climate.</w:t>
      </w:r>
    </w:p>
    <w:p w:rsidR="00000000" w:rsidDel="00000000" w:rsidP="00000000" w:rsidRDefault="00000000" w:rsidRPr="00000000" w14:paraId="00000086">
      <w:pPr>
        <w:ind w:firstLine="1620"/>
        <w:contextualSpacing w:val="0"/>
        <w:rPr>
          <w:sz w:val="22"/>
          <w:szCs w:val="22"/>
        </w:rPr>
      </w:pPr>
      <w:r w:rsidDel="00000000" w:rsidR="00000000" w:rsidRPr="00000000">
        <w:rPr>
          <w:rtl w:val="0"/>
        </w:rPr>
      </w:r>
    </w:p>
    <w:p w:rsidR="00000000" w:rsidDel="00000000" w:rsidP="00000000" w:rsidRDefault="00000000" w:rsidRPr="00000000" w14:paraId="00000087">
      <w:pPr>
        <w:ind w:firstLine="1080"/>
        <w:contextualSpacing w:val="0"/>
        <w:rPr>
          <w:sz w:val="22"/>
          <w:szCs w:val="22"/>
        </w:rPr>
      </w:pPr>
      <w:r w:rsidDel="00000000" w:rsidR="00000000" w:rsidRPr="00000000">
        <w:rPr>
          <w:sz w:val="22"/>
          <w:szCs w:val="22"/>
          <w:rtl w:val="0"/>
        </w:rPr>
        <w:t xml:space="preserve">(7) </w:t>
      </w:r>
      <w:r w:rsidDel="00000000" w:rsidR="00000000" w:rsidRPr="00000000">
        <w:rPr>
          <w:sz w:val="22"/>
          <w:szCs w:val="22"/>
          <w:u w:val="single"/>
          <w:rtl w:val="0"/>
        </w:rPr>
        <w:t xml:space="preserve">Chaplain</w:t>
      </w:r>
      <w:r w:rsidDel="00000000" w:rsidR="00000000" w:rsidRPr="00000000">
        <w:rPr>
          <w:rtl w:val="0"/>
        </w:rPr>
      </w:r>
    </w:p>
    <w:p w:rsidR="00000000" w:rsidDel="00000000" w:rsidP="00000000" w:rsidRDefault="00000000" w:rsidRPr="00000000" w14:paraId="00000088">
      <w:pPr>
        <w:tabs>
          <w:tab w:val="left" w:pos="6086"/>
        </w:tabs>
        <w:ind w:firstLine="1080"/>
        <w:contextualSpacing w:val="0"/>
        <w:rPr>
          <w:sz w:val="22"/>
          <w:szCs w:val="22"/>
        </w:rPr>
      </w:pPr>
      <w:r w:rsidDel="00000000" w:rsidR="00000000" w:rsidRPr="00000000">
        <w:rPr>
          <w:rtl w:val="0"/>
        </w:rPr>
      </w:r>
    </w:p>
    <w:p w:rsidR="00000000" w:rsidDel="00000000" w:rsidP="00000000" w:rsidRDefault="00000000" w:rsidRPr="00000000" w14:paraId="00000089">
      <w:pPr>
        <w:spacing w:after="0" w:before="0" w:lineRule="auto"/>
        <w:ind w:firstLine="1620"/>
        <w:contextualSpacing w:val="0"/>
        <w:rPr>
          <w:sz w:val="22"/>
          <w:szCs w:val="22"/>
        </w:rPr>
      </w:pPr>
      <w:r w:rsidDel="00000000" w:rsidR="00000000" w:rsidRPr="00000000">
        <w:rPr>
          <w:sz w:val="22"/>
          <w:szCs w:val="22"/>
          <w:rtl w:val="0"/>
        </w:rPr>
        <w:t xml:space="preserve">(a) Assist and advise the Commanding Officer within the Fidelity, Fitness, and Family functional areas of leadership development.</w:t>
      </w:r>
    </w:p>
    <w:p w:rsidR="00000000" w:rsidDel="00000000" w:rsidP="00000000" w:rsidRDefault="00000000" w:rsidRPr="00000000" w14:paraId="0000008A">
      <w:pPr>
        <w:spacing w:after="0" w:before="0" w:lineRule="auto"/>
        <w:ind w:firstLine="1620"/>
        <w:contextualSpacing w:val="0"/>
        <w:rPr>
          <w:sz w:val="22"/>
          <w:szCs w:val="22"/>
        </w:rPr>
      </w:pPr>
      <w:r w:rsidDel="00000000" w:rsidR="00000000" w:rsidRPr="00000000">
        <w:rPr>
          <w:rtl w:val="0"/>
        </w:rPr>
      </w:r>
    </w:p>
    <w:p w:rsidR="00000000" w:rsidDel="00000000" w:rsidP="00000000" w:rsidRDefault="00000000" w:rsidRPr="00000000" w14:paraId="0000008B">
      <w:pPr>
        <w:spacing w:after="0" w:before="0" w:lineRule="auto"/>
        <w:ind w:firstLine="1620"/>
        <w:contextualSpacing w:val="0"/>
        <w:rPr>
          <w:sz w:val="22"/>
          <w:szCs w:val="22"/>
        </w:rPr>
      </w:pPr>
      <w:r w:rsidDel="00000000" w:rsidR="00000000" w:rsidRPr="00000000">
        <w:rPr>
          <w:sz w:val="22"/>
          <w:szCs w:val="22"/>
          <w:rtl w:val="0"/>
        </w:rPr>
        <w:t xml:space="preserve">(b) Assist and advise the Commanding Officer by providing counsel to personnel and their families in order to promote their development and provide referral services.</w:t>
      </w:r>
    </w:p>
    <w:p w:rsidR="00000000" w:rsidDel="00000000" w:rsidP="00000000" w:rsidRDefault="00000000" w:rsidRPr="00000000" w14:paraId="0000008C">
      <w:pPr>
        <w:spacing w:after="0" w:before="0" w:lineRule="auto"/>
        <w:ind w:firstLine="1620"/>
        <w:contextualSpacing w:val="0"/>
        <w:rPr>
          <w:sz w:val="22"/>
          <w:szCs w:val="22"/>
        </w:rPr>
      </w:pPr>
      <w:r w:rsidDel="00000000" w:rsidR="00000000" w:rsidRPr="00000000">
        <w:rPr>
          <w:rtl w:val="0"/>
        </w:rPr>
      </w:r>
    </w:p>
    <w:p w:rsidR="00000000" w:rsidDel="00000000" w:rsidP="00000000" w:rsidRDefault="00000000" w:rsidRPr="00000000" w14:paraId="0000008D">
      <w:pPr>
        <w:spacing w:after="0" w:before="0" w:lineRule="auto"/>
        <w:ind w:firstLine="1620"/>
        <w:contextualSpacing w:val="0"/>
        <w:rPr>
          <w:sz w:val="22"/>
          <w:szCs w:val="22"/>
        </w:rPr>
      </w:pPr>
      <w:r w:rsidDel="00000000" w:rsidR="00000000" w:rsidRPr="00000000">
        <w:rPr>
          <w:sz w:val="22"/>
          <w:szCs w:val="22"/>
          <w:rtl w:val="0"/>
        </w:rPr>
        <w:t xml:space="preserve">(c) Assist with the coordination of training for subordinate units, instructors and Key Leaders to develop the Marines and Sailors both personally and professionally.</w:t>
      </w:r>
    </w:p>
    <w:p w:rsidR="00000000" w:rsidDel="00000000" w:rsidP="00000000" w:rsidRDefault="00000000" w:rsidRPr="00000000" w14:paraId="0000008E">
      <w:pPr>
        <w:spacing w:after="0" w:before="0" w:lineRule="auto"/>
        <w:ind w:firstLine="1620"/>
        <w:contextualSpacing w:val="0"/>
        <w:rPr>
          <w:sz w:val="22"/>
          <w:szCs w:val="22"/>
        </w:rPr>
      </w:pPr>
      <w:r w:rsidDel="00000000" w:rsidR="00000000" w:rsidRPr="00000000">
        <w:rPr>
          <w:rtl w:val="0"/>
        </w:rPr>
      </w:r>
    </w:p>
    <w:p w:rsidR="00000000" w:rsidDel="00000000" w:rsidP="00000000" w:rsidRDefault="00000000" w:rsidRPr="00000000" w14:paraId="0000008F">
      <w:pPr>
        <w:spacing w:after="0" w:before="0" w:lineRule="auto"/>
        <w:ind w:firstLine="1620"/>
        <w:contextualSpacing w:val="0"/>
        <w:rPr>
          <w:sz w:val="22"/>
          <w:szCs w:val="22"/>
        </w:rPr>
      </w:pPr>
      <w:r w:rsidDel="00000000" w:rsidR="00000000" w:rsidRPr="00000000">
        <w:rPr>
          <w:sz w:val="22"/>
          <w:szCs w:val="22"/>
          <w:rtl w:val="0"/>
        </w:rPr>
        <w:t xml:space="preserve">(d) Within the bounds of clergy privilege, identify at risk personnel.</w:t>
      </w:r>
    </w:p>
    <w:p w:rsidR="00000000" w:rsidDel="00000000" w:rsidP="00000000" w:rsidRDefault="00000000" w:rsidRPr="00000000" w14:paraId="00000090">
      <w:pPr>
        <w:ind w:firstLine="1620"/>
        <w:contextualSpacing w:val="0"/>
        <w:rPr>
          <w:sz w:val="22"/>
          <w:szCs w:val="22"/>
        </w:rPr>
      </w:pPr>
      <w:r w:rsidDel="00000000" w:rsidR="00000000" w:rsidRPr="00000000">
        <w:rPr>
          <w:rtl w:val="0"/>
        </w:rPr>
      </w:r>
    </w:p>
    <w:p w:rsidR="00000000" w:rsidDel="00000000" w:rsidP="00000000" w:rsidRDefault="00000000" w:rsidRPr="00000000" w14:paraId="00000091">
      <w:pPr>
        <w:ind w:firstLine="1080"/>
        <w:contextualSpacing w:val="0"/>
        <w:rPr>
          <w:sz w:val="22"/>
          <w:szCs w:val="22"/>
        </w:rPr>
      </w:pPr>
      <w:r w:rsidDel="00000000" w:rsidR="00000000" w:rsidRPr="00000000">
        <w:rPr>
          <w:sz w:val="22"/>
          <w:szCs w:val="22"/>
          <w:rtl w:val="0"/>
        </w:rPr>
        <w:t xml:space="preserve">(8) </w:t>
      </w:r>
      <w:r w:rsidDel="00000000" w:rsidR="00000000" w:rsidRPr="00000000">
        <w:rPr>
          <w:sz w:val="22"/>
          <w:szCs w:val="22"/>
          <w:u w:val="single"/>
          <w:rtl w:val="0"/>
        </w:rPr>
        <w:t xml:space="preserve">Family Readiness Officer (FRO)</w:t>
      </w:r>
      <w:r w:rsidDel="00000000" w:rsidR="00000000" w:rsidRPr="00000000">
        <w:rPr>
          <w:sz w:val="22"/>
          <w:szCs w:val="22"/>
          <w:rtl w:val="0"/>
        </w:rPr>
        <w:t xml:space="preserve">  </w:t>
      </w:r>
    </w:p>
    <w:p w:rsidR="00000000" w:rsidDel="00000000" w:rsidP="00000000" w:rsidRDefault="00000000" w:rsidRPr="00000000" w14:paraId="00000092">
      <w:pPr>
        <w:ind w:firstLine="1080"/>
        <w:contextualSpacing w:val="0"/>
        <w:rPr>
          <w:sz w:val="22"/>
          <w:szCs w:val="22"/>
        </w:rPr>
      </w:pPr>
      <w:r w:rsidDel="00000000" w:rsidR="00000000" w:rsidRPr="00000000">
        <w:rPr>
          <w:rtl w:val="0"/>
        </w:rPr>
      </w:r>
    </w:p>
    <w:p w:rsidR="00000000" w:rsidDel="00000000" w:rsidP="00000000" w:rsidRDefault="00000000" w:rsidRPr="00000000" w14:paraId="00000093">
      <w:pPr>
        <w:spacing w:after="0" w:before="0" w:lineRule="auto"/>
        <w:ind w:firstLine="1620"/>
        <w:contextualSpacing w:val="0"/>
        <w:rPr>
          <w:sz w:val="22"/>
          <w:szCs w:val="22"/>
        </w:rPr>
      </w:pPr>
      <w:r w:rsidDel="00000000" w:rsidR="00000000" w:rsidRPr="00000000">
        <w:rPr>
          <w:sz w:val="22"/>
          <w:szCs w:val="22"/>
          <w:rtl w:val="0"/>
        </w:rPr>
        <w:t xml:space="preserve">(a) Coordinate training and activities within the Family Functional Area of Leadership Development. </w:t>
      </w:r>
    </w:p>
    <w:p w:rsidR="00000000" w:rsidDel="00000000" w:rsidP="00000000" w:rsidRDefault="00000000" w:rsidRPr="00000000" w14:paraId="00000094">
      <w:pPr>
        <w:spacing w:after="0" w:before="0" w:lineRule="auto"/>
        <w:ind w:firstLine="1620"/>
        <w:contextualSpacing w:val="0"/>
        <w:rPr>
          <w:sz w:val="22"/>
          <w:szCs w:val="22"/>
        </w:rPr>
      </w:pPr>
      <w:r w:rsidDel="00000000" w:rsidR="00000000" w:rsidRPr="00000000">
        <w:rPr>
          <w:rtl w:val="0"/>
        </w:rPr>
      </w:r>
    </w:p>
    <w:p w:rsidR="00000000" w:rsidDel="00000000" w:rsidP="00000000" w:rsidRDefault="00000000" w:rsidRPr="00000000" w14:paraId="00000095">
      <w:pPr>
        <w:ind w:firstLine="1620"/>
        <w:contextualSpacing w:val="0"/>
        <w:rPr>
          <w:sz w:val="22"/>
          <w:szCs w:val="22"/>
        </w:rPr>
      </w:pPr>
      <w:r w:rsidDel="00000000" w:rsidR="00000000" w:rsidRPr="00000000">
        <w:rPr>
          <w:sz w:val="22"/>
          <w:szCs w:val="22"/>
          <w:rtl w:val="0"/>
        </w:rPr>
        <w:t xml:space="preserve">(b) Coordinate with the Chaplain and Installation Military and Family Life Consultants (MFLCS) to provide:</w:t>
      </w:r>
    </w:p>
    <w:p w:rsidR="00000000" w:rsidDel="00000000" w:rsidP="00000000" w:rsidRDefault="00000000" w:rsidRPr="00000000" w14:paraId="00000096">
      <w:pPr>
        <w:ind w:firstLine="1620"/>
        <w:contextualSpacing w:val="0"/>
        <w:rPr>
          <w:sz w:val="22"/>
          <w:szCs w:val="22"/>
        </w:rPr>
      </w:pPr>
      <w:r w:rsidDel="00000000" w:rsidR="00000000" w:rsidRPr="00000000">
        <w:rPr>
          <w:rtl w:val="0"/>
        </w:rPr>
      </w:r>
    </w:p>
    <w:p w:rsidR="00000000" w:rsidDel="00000000" w:rsidP="00000000" w:rsidRDefault="00000000" w:rsidRPr="00000000" w14:paraId="00000097">
      <w:pPr>
        <w:contextualSpacing w:val="0"/>
        <w:rPr>
          <w:sz w:val="22"/>
          <w:szCs w:val="22"/>
        </w:rPr>
      </w:pPr>
      <w:r w:rsidDel="00000000" w:rsidR="00000000" w:rsidRPr="00000000">
        <w:rPr>
          <w:sz w:val="22"/>
          <w:szCs w:val="22"/>
          <w:rtl w:val="0"/>
        </w:rPr>
        <w:t xml:space="preserve">                </w:t>
      </w:r>
      <w:r w:rsidDel="00000000" w:rsidR="00000000" w:rsidRPr="00000000">
        <w:rPr>
          <w:sz w:val="22"/>
          <w:szCs w:val="22"/>
          <w:u w:val="single"/>
          <w:rtl w:val="0"/>
        </w:rPr>
        <w:t xml:space="preserve">1</w:t>
      </w:r>
      <w:r w:rsidDel="00000000" w:rsidR="00000000" w:rsidRPr="00000000">
        <w:rPr>
          <w:sz w:val="22"/>
          <w:szCs w:val="22"/>
          <w:rtl w:val="0"/>
        </w:rPr>
        <w:t xml:space="preserve">.  Brief, non-medical, short-term, solution-focused counseling to Marines, attached Sailors and families in solving problem resulting from deployment, reunions, reintegration and other transition points.</w:t>
      </w:r>
    </w:p>
    <w:p w:rsidR="00000000" w:rsidDel="00000000" w:rsidP="00000000" w:rsidRDefault="00000000" w:rsidRPr="00000000" w14:paraId="00000098">
      <w:pPr>
        <w:contextualSpacing w:val="0"/>
        <w:rPr>
          <w:sz w:val="22"/>
          <w:szCs w:val="22"/>
        </w:rPr>
      </w:pPr>
      <w:r w:rsidDel="00000000" w:rsidR="00000000" w:rsidRPr="00000000">
        <w:rPr>
          <w:rtl w:val="0"/>
        </w:rPr>
      </w:r>
    </w:p>
    <w:p w:rsidR="00000000" w:rsidDel="00000000" w:rsidP="00000000" w:rsidRDefault="00000000" w:rsidRPr="00000000" w14:paraId="00000099">
      <w:pPr>
        <w:contextualSpacing w:val="0"/>
        <w:rPr>
          <w:sz w:val="22"/>
          <w:szCs w:val="22"/>
        </w:rPr>
      </w:pPr>
      <w:r w:rsidDel="00000000" w:rsidR="00000000" w:rsidRPr="00000000">
        <w:rPr>
          <w:sz w:val="22"/>
          <w:szCs w:val="22"/>
          <w:rtl w:val="0"/>
        </w:rPr>
        <w:t xml:space="preserve">                </w:t>
      </w:r>
      <w:r w:rsidDel="00000000" w:rsidR="00000000" w:rsidRPr="00000000">
        <w:rPr>
          <w:sz w:val="22"/>
          <w:szCs w:val="22"/>
          <w:u w:val="single"/>
          <w:rtl w:val="0"/>
        </w:rPr>
        <w:t xml:space="preserve">2</w:t>
      </w:r>
      <w:r w:rsidDel="00000000" w:rsidR="00000000" w:rsidRPr="00000000">
        <w:rPr>
          <w:sz w:val="22"/>
          <w:szCs w:val="22"/>
          <w:rtl w:val="0"/>
        </w:rPr>
        <w:t xml:space="preserve">.  Assistance to the Commanding Officer in coaching/counseling services to include: interpersonal communication, coaching/counseling skills, stress and anger management, military life skills development, grief and loss, and parent-child relationships.</w:t>
      </w:r>
    </w:p>
    <w:p w:rsidR="00000000" w:rsidDel="00000000" w:rsidP="00000000" w:rsidRDefault="00000000" w:rsidRPr="00000000" w14:paraId="0000009A">
      <w:pPr>
        <w:contextualSpacing w:val="0"/>
        <w:rPr>
          <w:sz w:val="22"/>
          <w:szCs w:val="22"/>
        </w:rPr>
      </w:pPr>
      <w:r w:rsidDel="00000000" w:rsidR="00000000" w:rsidRPr="00000000">
        <w:rPr>
          <w:rtl w:val="0"/>
        </w:rPr>
      </w:r>
    </w:p>
    <w:p w:rsidR="00000000" w:rsidDel="00000000" w:rsidP="00000000" w:rsidRDefault="00000000" w:rsidRPr="00000000" w14:paraId="0000009B">
      <w:pPr>
        <w:ind w:firstLine="1080"/>
        <w:contextualSpacing w:val="0"/>
        <w:rPr>
          <w:sz w:val="22"/>
          <w:szCs w:val="22"/>
        </w:rPr>
      </w:pPr>
      <w:r w:rsidDel="00000000" w:rsidR="00000000" w:rsidRPr="00000000">
        <w:rPr>
          <w:sz w:val="22"/>
          <w:szCs w:val="22"/>
          <w:rtl w:val="0"/>
        </w:rPr>
        <w:t xml:space="preserve">(9) </w:t>
      </w:r>
      <w:r w:rsidDel="00000000" w:rsidR="00000000" w:rsidRPr="00000000">
        <w:rPr>
          <w:sz w:val="22"/>
          <w:szCs w:val="22"/>
          <w:u w:val="single"/>
          <w:rtl w:val="0"/>
        </w:rPr>
        <w:t xml:space="preserve">Command Financial Specialist (CFS)</w:t>
      </w:r>
      <w:r w:rsidDel="00000000" w:rsidR="00000000" w:rsidRPr="00000000">
        <w:rPr>
          <w:rtl w:val="0"/>
        </w:rPr>
      </w:r>
    </w:p>
    <w:p w:rsidR="00000000" w:rsidDel="00000000" w:rsidP="00000000" w:rsidRDefault="00000000" w:rsidRPr="00000000" w14:paraId="0000009C">
      <w:pPr>
        <w:ind w:firstLine="1080"/>
        <w:contextualSpacing w:val="0"/>
        <w:rPr>
          <w:sz w:val="22"/>
          <w:szCs w:val="22"/>
        </w:rPr>
      </w:pPr>
      <w:r w:rsidDel="00000000" w:rsidR="00000000" w:rsidRPr="00000000">
        <w:rPr>
          <w:rtl w:val="0"/>
        </w:rPr>
      </w:r>
    </w:p>
    <w:p w:rsidR="00000000" w:rsidDel="00000000" w:rsidP="00000000" w:rsidRDefault="00000000" w:rsidRPr="00000000" w14:paraId="0000009D">
      <w:pPr>
        <w:ind w:firstLine="1620"/>
        <w:contextualSpacing w:val="0"/>
        <w:rPr>
          <w:sz w:val="22"/>
          <w:szCs w:val="22"/>
        </w:rPr>
      </w:pPr>
      <w:r w:rsidDel="00000000" w:rsidR="00000000" w:rsidRPr="00000000">
        <w:rPr>
          <w:sz w:val="22"/>
          <w:szCs w:val="22"/>
          <w:rtl w:val="0"/>
        </w:rPr>
        <w:t xml:space="preserve">(a) Assist and advise the Commanding Officer within the Finance functional area of leadership development. </w:t>
      </w:r>
    </w:p>
    <w:p w:rsidR="00000000" w:rsidDel="00000000" w:rsidP="00000000" w:rsidRDefault="00000000" w:rsidRPr="00000000" w14:paraId="0000009E">
      <w:pPr>
        <w:ind w:firstLine="1620"/>
        <w:contextualSpacing w:val="0"/>
        <w:rPr>
          <w:sz w:val="22"/>
          <w:szCs w:val="22"/>
        </w:rPr>
      </w:pPr>
      <w:r w:rsidDel="00000000" w:rsidR="00000000" w:rsidRPr="00000000">
        <w:rPr>
          <w:rtl w:val="0"/>
        </w:rPr>
      </w:r>
    </w:p>
    <w:p w:rsidR="00000000" w:rsidDel="00000000" w:rsidP="00000000" w:rsidRDefault="00000000" w:rsidRPr="00000000" w14:paraId="0000009F">
      <w:pPr>
        <w:ind w:firstLine="1620"/>
        <w:contextualSpacing w:val="0"/>
        <w:rPr>
          <w:sz w:val="22"/>
          <w:szCs w:val="22"/>
        </w:rPr>
      </w:pPr>
      <w:r w:rsidDel="00000000" w:rsidR="00000000" w:rsidRPr="00000000">
        <w:rPr>
          <w:sz w:val="22"/>
          <w:szCs w:val="22"/>
          <w:rtl w:val="0"/>
        </w:rPr>
        <w:t xml:space="preserve">(b) In coordination with the Operations Officer and Base/Station Personal Financial Managers (PFM), coordinate and provide training in the area of personal finances.   </w:t>
      </w:r>
    </w:p>
    <w:p w:rsidR="00000000" w:rsidDel="00000000" w:rsidP="00000000" w:rsidRDefault="00000000" w:rsidRPr="00000000" w14:paraId="000000A0">
      <w:pPr>
        <w:ind w:firstLine="1620"/>
        <w:contextualSpacing w:val="0"/>
        <w:rPr>
          <w:sz w:val="22"/>
          <w:szCs w:val="22"/>
        </w:rPr>
      </w:pPr>
      <w:r w:rsidDel="00000000" w:rsidR="00000000" w:rsidRPr="00000000">
        <w:rPr>
          <w:rtl w:val="0"/>
        </w:rPr>
      </w:r>
    </w:p>
    <w:p w:rsidR="00000000" w:rsidDel="00000000" w:rsidP="00000000" w:rsidRDefault="00000000" w:rsidRPr="00000000" w14:paraId="000000A1">
      <w:pPr>
        <w:ind w:firstLine="1620"/>
        <w:contextualSpacing w:val="0"/>
        <w:rPr>
          <w:sz w:val="22"/>
          <w:szCs w:val="22"/>
        </w:rPr>
      </w:pPr>
      <w:r w:rsidDel="00000000" w:rsidR="00000000" w:rsidRPr="00000000">
        <w:rPr>
          <w:sz w:val="22"/>
          <w:szCs w:val="22"/>
          <w:rtl w:val="0"/>
        </w:rPr>
        <w:t xml:space="preserve">(c) Coordinate or provide orientation regarding unit and Base/Station personal finance education resources in conjunction with new-join, pre-deployment and post-deployment briefs.</w:t>
      </w:r>
    </w:p>
    <w:p w:rsidR="00000000" w:rsidDel="00000000" w:rsidP="00000000" w:rsidRDefault="00000000" w:rsidRPr="00000000" w14:paraId="000000A2">
      <w:pPr>
        <w:ind w:firstLine="1080"/>
        <w:contextualSpacing w:val="0"/>
        <w:rPr>
          <w:sz w:val="22"/>
          <w:szCs w:val="22"/>
        </w:rPr>
      </w:pPr>
      <w:r w:rsidDel="00000000" w:rsidR="00000000" w:rsidRPr="00000000">
        <w:rPr>
          <w:rtl w:val="0"/>
        </w:rPr>
      </w:r>
    </w:p>
    <w:p w:rsidR="00000000" w:rsidDel="00000000" w:rsidP="00000000" w:rsidRDefault="00000000" w:rsidRPr="00000000" w14:paraId="000000A3">
      <w:pPr>
        <w:ind w:firstLine="1080"/>
        <w:contextualSpacing w:val="0"/>
        <w:rPr>
          <w:sz w:val="22"/>
          <w:szCs w:val="22"/>
        </w:rPr>
      </w:pPr>
      <w:r w:rsidDel="00000000" w:rsidR="00000000" w:rsidRPr="00000000">
        <w:rPr>
          <w:sz w:val="22"/>
          <w:szCs w:val="22"/>
          <w:rtl w:val="0"/>
        </w:rPr>
        <w:t xml:space="preserve">(10) </w:t>
      </w:r>
      <w:r w:rsidDel="00000000" w:rsidR="00000000" w:rsidRPr="00000000">
        <w:rPr>
          <w:sz w:val="22"/>
          <w:szCs w:val="22"/>
          <w:u w:val="single"/>
          <w:rtl w:val="0"/>
        </w:rPr>
        <w:t xml:space="preserve">Substance Abuse Control Officer (SACO)</w:t>
      </w:r>
      <w:r w:rsidDel="00000000" w:rsidR="00000000" w:rsidRPr="00000000">
        <w:rPr>
          <w:sz w:val="22"/>
          <w:szCs w:val="22"/>
          <w:rtl w:val="0"/>
        </w:rPr>
        <w:t xml:space="preserve">.  Coordinate or provide training related to the prevention and avoidance of substance abuse and the promotion of wellness.  Orient training towards younger Marines and Sailors.</w:t>
      </w:r>
    </w:p>
    <w:p w:rsidR="00000000" w:rsidDel="00000000" w:rsidP="00000000" w:rsidRDefault="00000000" w:rsidRPr="00000000" w14:paraId="000000A4">
      <w:pPr>
        <w:ind w:firstLine="1080"/>
        <w:contextualSpacing w:val="0"/>
        <w:rPr>
          <w:sz w:val="22"/>
          <w:szCs w:val="22"/>
        </w:rPr>
      </w:pPr>
      <w:r w:rsidDel="00000000" w:rsidR="00000000" w:rsidRPr="00000000">
        <w:rPr>
          <w:rtl w:val="0"/>
        </w:rPr>
      </w:r>
    </w:p>
    <w:p w:rsidR="00000000" w:rsidDel="00000000" w:rsidP="00000000" w:rsidRDefault="00000000" w:rsidRPr="00000000" w14:paraId="000000A5">
      <w:pPr>
        <w:ind w:firstLine="1080"/>
        <w:contextualSpacing w:val="0"/>
        <w:rPr>
          <w:sz w:val="22"/>
          <w:szCs w:val="22"/>
        </w:rPr>
      </w:pPr>
      <w:r w:rsidDel="00000000" w:rsidR="00000000" w:rsidRPr="00000000">
        <w:rPr>
          <w:sz w:val="22"/>
          <w:szCs w:val="22"/>
          <w:rtl w:val="0"/>
        </w:rPr>
        <w:t xml:space="preserve">(11) </w:t>
      </w:r>
      <w:r w:rsidDel="00000000" w:rsidR="00000000" w:rsidRPr="00000000">
        <w:rPr>
          <w:sz w:val="22"/>
          <w:szCs w:val="22"/>
          <w:u w:val="single"/>
          <w:rtl w:val="0"/>
        </w:rPr>
        <w:t xml:space="preserve">Operational Stress Control and Readiness (OSCAR) Team Members</w:t>
      </w:r>
      <w:r w:rsidDel="00000000" w:rsidR="00000000" w:rsidRPr="00000000">
        <w:rPr>
          <w:rtl w:val="0"/>
        </w:rPr>
      </w:r>
    </w:p>
    <w:p w:rsidR="00000000" w:rsidDel="00000000" w:rsidP="00000000" w:rsidRDefault="00000000" w:rsidRPr="00000000" w14:paraId="000000A6">
      <w:pPr>
        <w:ind w:firstLine="1080"/>
        <w:contextualSpacing w:val="0"/>
        <w:rPr>
          <w:sz w:val="22"/>
          <w:szCs w:val="22"/>
        </w:rPr>
      </w:pPr>
      <w:r w:rsidDel="00000000" w:rsidR="00000000" w:rsidRPr="00000000">
        <w:rPr>
          <w:rtl w:val="0"/>
        </w:rPr>
      </w:r>
    </w:p>
    <w:p w:rsidR="00000000" w:rsidDel="00000000" w:rsidP="00000000" w:rsidRDefault="00000000" w:rsidRPr="00000000" w14:paraId="000000A7">
      <w:pPr>
        <w:ind w:firstLine="1620"/>
        <w:contextualSpacing w:val="0"/>
        <w:rPr>
          <w:sz w:val="22"/>
          <w:szCs w:val="22"/>
        </w:rPr>
      </w:pPr>
      <w:r w:rsidDel="00000000" w:rsidR="00000000" w:rsidRPr="00000000">
        <w:rPr>
          <w:sz w:val="22"/>
          <w:szCs w:val="22"/>
          <w:rtl w:val="0"/>
        </w:rPr>
        <w:t xml:space="preserve">(a) Assist and advise the Commanding Officer within the Fitness functional area of leadership development with special emphasis on supporting Marines and Sailors dealing with stress-related issues. </w:t>
      </w:r>
    </w:p>
    <w:p w:rsidR="00000000" w:rsidDel="00000000" w:rsidP="00000000" w:rsidRDefault="00000000" w:rsidRPr="00000000" w14:paraId="000000A8">
      <w:pPr>
        <w:ind w:firstLine="1620"/>
        <w:contextualSpacing w:val="0"/>
        <w:rPr>
          <w:sz w:val="22"/>
          <w:szCs w:val="22"/>
        </w:rPr>
      </w:pPr>
      <w:r w:rsidDel="00000000" w:rsidR="00000000" w:rsidRPr="00000000">
        <w:rPr>
          <w:rtl w:val="0"/>
        </w:rPr>
      </w:r>
    </w:p>
    <w:p w:rsidR="00000000" w:rsidDel="00000000" w:rsidP="00000000" w:rsidRDefault="00000000" w:rsidRPr="00000000" w14:paraId="000000A9">
      <w:pPr>
        <w:ind w:firstLine="1620"/>
        <w:contextualSpacing w:val="0"/>
        <w:rPr>
          <w:sz w:val="22"/>
          <w:szCs w:val="22"/>
        </w:rPr>
      </w:pPr>
      <w:r w:rsidDel="00000000" w:rsidR="00000000" w:rsidRPr="00000000">
        <w:rPr>
          <w:sz w:val="22"/>
          <w:szCs w:val="22"/>
          <w:rtl w:val="0"/>
        </w:rPr>
        <w:t xml:space="preserve">(b) Serve as a known, easily approachable immediate point of contact for Marines, Sailors and family members affected by combat stress related issues.</w:t>
      </w:r>
    </w:p>
    <w:p w:rsidR="00000000" w:rsidDel="00000000" w:rsidP="00000000" w:rsidRDefault="00000000" w:rsidRPr="00000000" w14:paraId="000000AA">
      <w:pPr>
        <w:ind w:firstLine="1620"/>
        <w:contextualSpacing w:val="0"/>
        <w:rPr>
          <w:sz w:val="22"/>
          <w:szCs w:val="22"/>
        </w:rPr>
      </w:pPr>
      <w:r w:rsidDel="00000000" w:rsidR="00000000" w:rsidRPr="00000000">
        <w:rPr>
          <w:rtl w:val="0"/>
        </w:rPr>
      </w:r>
    </w:p>
    <w:p w:rsidR="00000000" w:rsidDel="00000000" w:rsidP="00000000" w:rsidRDefault="00000000" w:rsidRPr="00000000" w14:paraId="000000AB">
      <w:pPr>
        <w:ind w:firstLine="1620"/>
        <w:contextualSpacing w:val="0"/>
        <w:rPr>
          <w:sz w:val="22"/>
          <w:szCs w:val="22"/>
        </w:rPr>
      </w:pPr>
      <w:r w:rsidDel="00000000" w:rsidR="00000000" w:rsidRPr="00000000">
        <w:rPr>
          <w:sz w:val="22"/>
          <w:szCs w:val="22"/>
          <w:rtl w:val="0"/>
        </w:rPr>
        <w:t xml:space="preserve">(c) Encourage others to get assistance when required; provide early interventions as appropriate; help affected Marines and Sailors get back to full readiness and engagement in the unit as quickly and effectively as possible. </w:t>
      </w:r>
    </w:p>
    <w:p w:rsidR="00000000" w:rsidDel="00000000" w:rsidP="00000000" w:rsidRDefault="00000000" w:rsidRPr="00000000" w14:paraId="000000AC">
      <w:pPr>
        <w:ind w:firstLine="1620"/>
        <w:contextualSpacing w:val="0"/>
        <w:rPr>
          <w:sz w:val="22"/>
          <w:szCs w:val="22"/>
        </w:rPr>
      </w:pPr>
      <w:r w:rsidDel="00000000" w:rsidR="00000000" w:rsidRPr="00000000">
        <w:rPr>
          <w:rtl w:val="0"/>
        </w:rPr>
      </w:r>
    </w:p>
    <w:p w:rsidR="00000000" w:rsidDel="00000000" w:rsidP="00000000" w:rsidRDefault="00000000" w:rsidRPr="00000000" w14:paraId="000000AD">
      <w:pPr>
        <w:spacing w:after="0" w:before="0" w:lineRule="auto"/>
        <w:ind w:firstLine="1080"/>
        <w:contextualSpacing w:val="0"/>
        <w:rPr>
          <w:sz w:val="22"/>
          <w:szCs w:val="22"/>
        </w:rPr>
      </w:pPr>
      <w:r w:rsidDel="00000000" w:rsidR="00000000" w:rsidRPr="00000000">
        <w:rPr>
          <w:sz w:val="22"/>
          <w:szCs w:val="22"/>
          <w:rtl w:val="0"/>
        </w:rPr>
        <w:t xml:space="preserve">(12) </w:t>
      </w:r>
      <w:r w:rsidDel="00000000" w:rsidR="00000000" w:rsidRPr="00000000">
        <w:rPr>
          <w:sz w:val="22"/>
          <w:szCs w:val="22"/>
          <w:u w:val="single"/>
          <w:rtl w:val="0"/>
        </w:rPr>
        <w:t xml:space="preserve">Career Retention Specialist</w:t>
      </w:r>
      <w:r w:rsidDel="00000000" w:rsidR="00000000" w:rsidRPr="00000000">
        <w:rPr>
          <w:sz w:val="22"/>
          <w:szCs w:val="22"/>
          <w:rtl w:val="0"/>
        </w:rPr>
        <w:t xml:space="preserve">.  Assist and advise the Commanding Officer within the Future functional area of leadership development.  Help Marines and Sailors in making informed decisions with regard to their careers and eventual transition into civilian life.  Provide information resources to leaders to facilitate meaningful dialogue in these areas.</w:t>
      </w:r>
    </w:p>
    <w:p w:rsidR="00000000" w:rsidDel="00000000" w:rsidP="00000000" w:rsidRDefault="00000000" w:rsidRPr="00000000" w14:paraId="000000AE">
      <w:pPr>
        <w:ind w:firstLine="1080"/>
        <w:contextualSpacing w:val="0"/>
        <w:rPr>
          <w:sz w:val="22"/>
          <w:szCs w:val="22"/>
        </w:rPr>
      </w:pPr>
      <w:r w:rsidDel="00000000" w:rsidR="00000000" w:rsidRPr="00000000">
        <w:rPr>
          <w:rtl w:val="0"/>
        </w:rPr>
      </w:r>
    </w:p>
    <w:p w:rsidR="00000000" w:rsidDel="00000000" w:rsidP="00000000" w:rsidRDefault="00000000" w:rsidRPr="00000000" w14:paraId="000000AF">
      <w:pPr>
        <w:ind w:firstLine="1080"/>
        <w:contextualSpacing w:val="0"/>
        <w:rPr>
          <w:sz w:val="22"/>
          <w:szCs w:val="22"/>
        </w:rPr>
      </w:pPr>
      <w:r w:rsidDel="00000000" w:rsidR="00000000" w:rsidRPr="00000000">
        <w:rPr>
          <w:sz w:val="22"/>
          <w:szCs w:val="22"/>
          <w:rtl w:val="0"/>
        </w:rPr>
        <w:t xml:space="preserve">(13) </w:t>
      </w:r>
      <w:r w:rsidDel="00000000" w:rsidR="00000000" w:rsidRPr="00000000">
        <w:rPr>
          <w:sz w:val="22"/>
          <w:szCs w:val="22"/>
          <w:u w:val="single"/>
          <w:rtl w:val="0"/>
        </w:rPr>
        <w:t xml:space="preserve">Medical Officer</w:t>
      </w:r>
      <w:r w:rsidDel="00000000" w:rsidR="00000000" w:rsidRPr="00000000">
        <w:rPr>
          <w:rtl w:val="0"/>
        </w:rPr>
      </w:r>
    </w:p>
    <w:p w:rsidR="00000000" w:rsidDel="00000000" w:rsidP="00000000" w:rsidRDefault="00000000" w:rsidRPr="00000000" w14:paraId="000000B0">
      <w:pPr>
        <w:ind w:firstLine="1080"/>
        <w:contextualSpacing w:val="0"/>
        <w:rPr>
          <w:sz w:val="22"/>
          <w:szCs w:val="22"/>
        </w:rPr>
      </w:pPr>
      <w:r w:rsidDel="00000000" w:rsidR="00000000" w:rsidRPr="00000000">
        <w:rPr>
          <w:rtl w:val="0"/>
        </w:rPr>
      </w:r>
    </w:p>
    <w:p w:rsidR="00000000" w:rsidDel="00000000" w:rsidP="00000000" w:rsidRDefault="00000000" w:rsidRPr="00000000" w14:paraId="000000B1">
      <w:pPr>
        <w:ind w:firstLine="1620"/>
        <w:contextualSpacing w:val="0"/>
        <w:rPr>
          <w:sz w:val="22"/>
          <w:szCs w:val="22"/>
        </w:rPr>
      </w:pPr>
      <w:r w:rsidDel="00000000" w:rsidR="00000000" w:rsidRPr="00000000">
        <w:rPr>
          <w:sz w:val="22"/>
          <w:szCs w:val="22"/>
          <w:rtl w:val="0"/>
        </w:rPr>
        <w:t xml:space="preserve">(a) Assist and advise the Commanding Officer within the Fitness functional area of leadership development.  Provide advice on how to proactively foster resiliency, wellness and high medical readiness.  Assist the Commanding Officer in evaluating at-risk Marines and Sailors and developing risk-mitigation strategies IAW reference (g).</w:t>
      </w:r>
    </w:p>
    <w:p w:rsidR="00000000" w:rsidDel="00000000" w:rsidP="00000000" w:rsidRDefault="00000000" w:rsidRPr="00000000" w14:paraId="000000B2">
      <w:pPr>
        <w:ind w:firstLine="1620"/>
        <w:contextualSpacing w:val="0"/>
        <w:rPr>
          <w:sz w:val="22"/>
          <w:szCs w:val="22"/>
        </w:rPr>
      </w:pPr>
      <w:r w:rsidDel="00000000" w:rsidR="00000000" w:rsidRPr="00000000">
        <w:rPr>
          <w:rtl w:val="0"/>
        </w:rPr>
      </w:r>
    </w:p>
    <w:p w:rsidR="00000000" w:rsidDel="00000000" w:rsidP="00000000" w:rsidRDefault="00000000" w:rsidRPr="00000000" w14:paraId="000000B3">
      <w:pPr>
        <w:ind w:firstLine="1620"/>
        <w:contextualSpacing w:val="0"/>
        <w:rPr>
          <w:sz w:val="22"/>
          <w:szCs w:val="22"/>
        </w:rPr>
      </w:pPr>
      <w:r w:rsidDel="00000000" w:rsidR="00000000" w:rsidRPr="00000000">
        <w:rPr>
          <w:sz w:val="22"/>
          <w:szCs w:val="22"/>
          <w:rtl w:val="0"/>
        </w:rPr>
        <w:t xml:space="preserve">(b) Coordinate with installation MFLCS and Navy Medicine in order to capitalize on and coordinate behavioral health resources.</w:t>
      </w:r>
    </w:p>
    <w:p w:rsidR="00000000" w:rsidDel="00000000" w:rsidP="00000000" w:rsidRDefault="00000000" w:rsidRPr="00000000" w14:paraId="000000B4">
      <w:pPr>
        <w:ind w:firstLine="1620"/>
        <w:contextualSpacing w:val="0"/>
        <w:rPr>
          <w:sz w:val="22"/>
          <w:szCs w:val="22"/>
        </w:rPr>
      </w:pPr>
      <w:r w:rsidDel="00000000" w:rsidR="00000000" w:rsidRPr="00000000">
        <w:rPr>
          <w:rtl w:val="0"/>
        </w:rPr>
      </w:r>
    </w:p>
    <w:p w:rsidR="00000000" w:rsidDel="00000000" w:rsidP="00000000" w:rsidRDefault="00000000" w:rsidRPr="00000000" w14:paraId="000000B5">
      <w:pPr>
        <w:spacing w:after="0" w:before="0" w:lineRule="auto"/>
        <w:ind w:firstLine="1620"/>
        <w:contextualSpacing w:val="0"/>
        <w:rPr>
          <w:sz w:val="22"/>
          <w:szCs w:val="22"/>
        </w:rPr>
      </w:pPr>
      <w:r w:rsidDel="00000000" w:rsidR="00000000" w:rsidRPr="00000000">
        <w:rPr>
          <w:sz w:val="22"/>
          <w:szCs w:val="22"/>
          <w:rtl w:val="0"/>
        </w:rPr>
        <w:t xml:space="preserve">(c) Identify at risk personnel.</w:t>
      </w:r>
    </w:p>
    <w:p w:rsidR="00000000" w:rsidDel="00000000" w:rsidP="00000000" w:rsidRDefault="00000000" w:rsidRPr="00000000" w14:paraId="000000B6">
      <w:pPr>
        <w:ind w:firstLine="1080"/>
        <w:contextualSpacing w:val="0"/>
        <w:rPr>
          <w:sz w:val="22"/>
          <w:szCs w:val="22"/>
        </w:rPr>
      </w:pPr>
      <w:r w:rsidDel="00000000" w:rsidR="00000000" w:rsidRPr="00000000">
        <w:rPr>
          <w:rtl w:val="0"/>
        </w:rPr>
      </w:r>
    </w:p>
    <w:p w:rsidR="00000000" w:rsidDel="00000000" w:rsidP="00000000" w:rsidRDefault="00000000" w:rsidRPr="00000000" w14:paraId="000000B7">
      <w:pPr>
        <w:contextualSpacing w:val="0"/>
        <w:rPr>
          <w:sz w:val="22"/>
          <w:szCs w:val="22"/>
        </w:rPr>
      </w:pPr>
      <w:r w:rsidDel="00000000" w:rsidR="00000000" w:rsidRPr="00000000">
        <w:rPr>
          <w:sz w:val="22"/>
          <w:szCs w:val="22"/>
          <w:rtl w:val="0"/>
        </w:rPr>
        <w:t xml:space="preserve">    d.  </w:t>
      </w:r>
      <w:r w:rsidDel="00000000" w:rsidR="00000000" w:rsidRPr="00000000">
        <w:rPr>
          <w:sz w:val="22"/>
          <w:szCs w:val="22"/>
          <w:u w:val="single"/>
          <w:rtl w:val="0"/>
        </w:rPr>
        <w:t xml:space="preserve">Coordinating Instructions</w:t>
      </w:r>
      <w:r w:rsidDel="00000000" w:rsidR="00000000" w:rsidRPr="00000000">
        <w:rPr>
          <w:rtl w:val="0"/>
        </w:rPr>
      </w:r>
    </w:p>
    <w:p w:rsidR="00000000" w:rsidDel="00000000" w:rsidP="00000000" w:rsidRDefault="00000000" w:rsidRPr="00000000" w14:paraId="000000B8">
      <w:pPr>
        <w:contextualSpacing w:val="0"/>
        <w:rPr>
          <w:sz w:val="22"/>
          <w:szCs w:val="22"/>
        </w:rPr>
      </w:pPr>
      <w:r w:rsidDel="00000000" w:rsidR="00000000" w:rsidRPr="00000000">
        <w:rPr>
          <w:rtl w:val="0"/>
        </w:rPr>
      </w:r>
    </w:p>
    <w:p w:rsidR="00000000" w:rsidDel="00000000" w:rsidP="00000000" w:rsidRDefault="00000000" w:rsidRPr="00000000" w14:paraId="000000B9">
      <w:pPr>
        <w:widowControl w:val="1"/>
        <w:ind w:firstLine="1080"/>
        <w:contextualSpacing w:val="0"/>
        <w:rPr>
          <w:sz w:val="22"/>
          <w:szCs w:val="22"/>
        </w:rPr>
      </w:pPr>
      <w:r w:rsidDel="00000000" w:rsidR="00000000" w:rsidRPr="00000000">
        <w:rPr>
          <w:sz w:val="22"/>
          <w:szCs w:val="22"/>
          <w:rtl w:val="0"/>
        </w:rPr>
        <w:t xml:space="preserve">(1) Coaching/Counseling.  In accordance with reference (a) and enclosures (2) through (5) of this order, at a minimum all Marines shall receive their first counseling within 15-days of joining this command.  Pvt-LCpl receive a second and subsequent coaching/counseling every 30-days thereafter, and Cpl-Gen a second coaching/counseling 90-days later, and every 180-days thereafter.  In addition to minimum requirements, counseling will take place at the discretion of subordinate leaders and when the following occur: preparing for/returning from deployment, major life/career events (birth, death, marriage, divorce, EAS, re-enlistment, etc.), or as required.  Coaching/Counseling can be focused on a Marine’s duties/performance, personal or professional development, family issues, etc.  Leaders must have the interpersonal skills and wisdom to understand what the situation requires in order to foster transparency and trust.  Coaching/counselings related to performance and/or personal and professional development must be annotated in the Marine's coaching/counseling record.  Counselings are subject to review at all higher-level proceedings to include meritorious boards, FPCs, Office Hours, or on request.  Records are to be kept up to date and provided upon request. </w:t>
      </w:r>
    </w:p>
    <w:p w:rsidR="00000000" w:rsidDel="00000000" w:rsidP="00000000" w:rsidRDefault="00000000" w:rsidRPr="00000000" w14:paraId="000000BA">
      <w:pPr>
        <w:contextualSpacing w:val="0"/>
        <w:rPr>
          <w:sz w:val="22"/>
          <w:szCs w:val="22"/>
        </w:rPr>
      </w:pPr>
      <w:r w:rsidDel="00000000" w:rsidR="00000000" w:rsidRPr="00000000">
        <w:rPr>
          <w:rtl w:val="0"/>
        </w:rPr>
      </w:r>
    </w:p>
    <w:p w:rsidR="00000000" w:rsidDel="00000000" w:rsidP="00000000" w:rsidRDefault="00000000" w:rsidRPr="00000000" w14:paraId="000000BB">
      <w:pPr>
        <w:ind w:firstLine="1080"/>
        <w:contextualSpacing w:val="0"/>
        <w:rPr>
          <w:sz w:val="22"/>
          <w:szCs w:val="22"/>
        </w:rPr>
      </w:pPr>
      <w:r w:rsidDel="00000000" w:rsidR="00000000" w:rsidRPr="00000000">
        <w:rPr>
          <w:sz w:val="22"/>
          <w:szCs w:val="22"/>
          <w:rtl w:val="0"/>
        </w:rPr>
        <w:t xml:space="preserve">(2) </w:t>
      </w:r>
      <w:r w:rsidDel="00000000" w:rsidR="00000000" w:rsidRPr="00000000">
        <w:rPr>
          <w:sz w:val="22"/>
          <w:szCs w:val="22"/>
          <w:u w:val="single"/>
          <w:rtl w:val="0"/>
        </w:rPr>
        <w:t xml:space="preserve">Mentoring</w:t>
      </w:r>
      <w:r w:rsidDel="00000000" w:rsidR="00000000" w:rsidRPr="00000000">
        <w:rPr>
          <w:sz w:val="22"/>
          <w:szCs w:val="22"/>
          <w:rtl w:val="0"/>
        </w:rPr>
        <w:t xml:space="preserve">.  Reference (b) encourages Marines to seek out and engage in mentoring.  Such relationships are vital to the development of subordinates.  Mentoring often occurs outside the chain of command and our more senior Marines shared corporate knowledge that can benefit developing leaders throughout the unit.  As such our more senior Marines are encouraged to share their wealth of experience while our junior leaders are encouraged to seek them out.</w:t>
      </w:r>
    </w:p>
    <w:p w:rsidR="00000000" w:rsidDel="00000000" w:rsidP="00000000" w:rsidRDefault="00000000" w:rsidRPr="00000000" w14:paraId="000000BC">
      <w:pPr>
        <w:ind w:firstLine="1080"/>
        <w:contextualSpacing w:val="0"/>
        <w:rPr>
          <w:sz w:val="22"/>
          <w:szCs w:val="22"/>
        </w:rPr>
      </w:pPr>
      <w:r w:rsidDel="00000000" w:rsidR="00000000" w:rsidRPr="00000000">
        <w:rPr>
          <w:rtl w:val="0"/>
        </w:rPr>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(3) </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PME</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Education and reading are critical components of leadership development.  At the unit level, PME positively affects command climate when incorporated into training plans.  Staff rides, book clubs, commanders’ calls, bosses nights, and SNCO calls are some effective methods of unit PME.</w:t>
      </w:r>
    </w:p>
    <w:p w:rsidR="00000000" w:rsidDel="00000000" w:rsidP="00000000" w:rsidRDefault="00000000" w:rsidRPr="00000000" w14:paraId="000000BE">
      <w:pPr>
        <w:ind w:firstLine="1080"/>
        <w:contextualSpacing w:val="0"/>
        <w:rPr>
          <w:sz w:val="22"/>
          <w:szCs w:val="22"/>
        </w:rPr>
      </w:pPr>
      <w:r w:rsidDel="00000000" w:rsidR="00000000" w:rsidRPr="00000000">
        <w:rPr>
          <w:rtl w:val="0"/>
        </w:rPr>
      </w:r>
    </w:p>
    <w:p w:rsidR="00000000" w:rsidDel="00000000" w:rsidP="00000000" w:rsidRDefault="00000000" w:rsidRPr="00000000" w14:paraId="000000BF">
      <w:pPr>
        <w:spacing w:after="0" w:before="0" w:lineRule="auto"/>
        <w:contextualSpacing w:val="0"/>
        <w:rPr>
          <w:sz w:val="22"/>
          <w:szCs w:val="22"/>
          <w:u w:val="single"/>
        </w:rPr>
      </w:pPr>
      <w:r w:rsidDel="00000000" w:rsidR="00000000" w:rsidRPr="00000000">
        <w:rPr>
          <w:sz w:val="22"/>
          <w:szCs w:val="22"/>
          <w:rtl w:val="0"/>
        </w:rPr>
        <w:t xml:space="preserve">        (4) </w:t>
      </w:r>
      <w:r w:rsidDel="00000000" w:rsidR="00000000" w:rsidRPr="00000000">
        <w:rPr>
          <w:sz w:val="22"/>
          <w:szCs w:val="22"/>
          <w:u w:val="single"/>
          <w:rtl w:val="0"/>
        </w:rPr>
        <w:t xml:space="preserve">Leader’s Notebooks and Coaching/Counseling Records</w:t>
      </w:r>
    </w:p>
    <w:p w:rsidR="00000000" w:rsidDel="00000000" w:rsidP="00000000" w:rsidRDefault="00000000" w:rsidRPr="00000000" w14:paraId="000000C0">
      <w:pPr>
        <w:spacing w:after="0" w:before="0" w:lineRule="auto"/>
        <w:ind w:firstLine="1080"/>
        <w:contextualSpacing w:val="0"/>
        <w:rPr>
          <w:sz w:val="22"/>
          <w:szCs w:val="22"/>
        </w:rPr>
      </w:pPr>
      <w:r w:rsidDel="00000000" w:rsidR="00000000" w:rsidRPr="00000000">
        <w:rPr>
          <w:rtl w:val="0"/>
        </w:rPr>
      </w:r>
    </w:p>
    <w:p w:rsidR="00000000" w:rsidDel="00000000" w:rsidP="00000000" w:rsidRDefault="00000000" w:rsidRPr="00000000" w14:paraId="000000C1">
      <w:pPr>
        <w:spacing w:after="0" w:before="0" w:lineRule="auto"/>
        <w:ind w:firstLine="1710"/>
        <w:contextualSpacing w:val="0"/>
        <w:rPr>
          <w:sz w:val="22"/>
          <w:szCs w:val="22"/>
        </w:rPr>
      </w:pPr>
      <w:r w:rsidDel="00000000" w:rsidR="00000000" w:rsidRPr="00000000">
        <w:rPr>
          <w:sz w:val="22"/>
          <w:szCs w:val="22"/>
          <w:rtl w:val="0"/>
        </w:rPr>
        <w:t xml:space="preserve">(a) A Leader’s Notebook is a preformatted/best practices notebook that allows leaders to duplicate a standard booklet that contains reference material, time management tools and data sheets for quick reference information on assigned Marines.  </w:t>
      </w:r>
    </w:p>
    <w:p w:rsidR="00000000" w:rsidDel="00000000" w:rsidP="00000000" w:rsidRDefault="00000000" w:rsidRPr="00000000" w14:paraId="000000C2">
      <w:pPr>
        <w:spacing w:before="0" w:lineRule="auto"/>
        <w:ind w:firstLine="1620"/>
        <w:contextualSpacing w:val="0"/>
        <w:rPr>
          <w:sz w:val="22"/>
          <w:szCs w:val="22"/>
        </w:rPr>
      </w:pPr>
      <w:r w:rsidDel="00000000" w:rsidR="00000000" w:rsidRPr="00000000">
        <w:rPr>
          <w:rtl w:val="0"/>
        </w:rPr>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(b) All coaching/counseling records shall be maintained in either electronic medium or as hard copies in unit spaces and handled in accordance with reference (f) as unclassified and personally identifiable information (PII).  Each record shall contain a privacy act statement, coaching/counseling forms and mission and goals forms (as appropriate) as provided in reference (a).  The record shall be maintained by a Marine’s leader and given to the individual Marine upon his/her transfer or end of active service.  The record shall not transfer to the Marine’s new unit or command.</w:t>
      </w:r>
    </w:p>
    <w:p w:rsidR="00000000" w:rsidDel="00000000" w:rsidP="00000000" w:rsidRDefault="00000000" w:rsidRPr="00000000" w14:paraId="000000C4">
      <w:pPr>
        <w:ind w:firstLine="1080"/>
        <w:contextualSpacing w:val="0"/>
        <w:rPr>
          <w:sz w:val="22"/>
          <w:szCs w:val="22"/>
        </w:rPr>
      </w:pPr>
      <w:r w:rsidDel="00000000" w:rsidR="00000000" w:rsidRPr="00000000">
        <w:rPr>
          <w:rtl w:val="0"/>
        </w:rPr>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(6) </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Transitions</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Transition into and out of a unit is a “cradle to grave” process, not a single event.  Twenty-five percent of the Marine Corps rotates or terminates active service each year.  Seventy-five percent of all enlisted Marines serve only one enlistment and return to civilian life.  Therefore, it is important that leaders quickly assimilate their Marines into their units and provide them with the leadership they deserve.  As a Marine prepares to separate from active service, they are required by MCO to attend transition readiness seminars to facilitate their departure and reintegration into civilian life.  Leaders will ensure that Marines receive coaching and counseling prior to transitioning and attend the mandatory Transition Readiness Seminar 12 to 24 months prior to EAS.</w:t>
      </w:r>
    </w:p>
    <w:p w:rsidR="00000000" w:rsidDel="00000000" w:rsidP="00000000" w:rsidRDefault="00000000" w:rsidRPr="00000000" w14:paraId="000000C6">
      <w:pPr>
        <w:ind w:firstLine="1080"/>
        <w:contextualSpacing w:val="0"/>
        <w:rPr>
          <w:sz w:val="22"/>
          <w:szCs w:val="22"/>
        </w:rPr>
      </w:pPr>
      <w:r w:rsidDel="00000000" w:rsidR="00000000" w:rsidRPr="00000000">
        <w:rPr>
          <w:rtl w:val="0"/>
        </w:rPr>
      </w:r>
    </w:p>
    <w:p w:rsidR="00000000" w:rsidDel="00000000" w:rsidP="00000000" w:rsidRDefault="00000000" w:rsidRPr="00000000" w14:paraId="000000C7">
      <w:pPr>
        <w:contextualSpacing w:val="0"/>
        <w:rPr>
          <w:sz w:val="22"/>
          <w:szCs w:val="22"/>
        </w:rPr>
      </w:pPr>
      <w:r w:rsidDel="00000000" w:rsidR="00000000" w:rsidRPr="00000000">
        <w:rPr>
          <w:sz w:val="22"/>
          <w:szCs w:val="22"/>
          <w:rtl w:val="0"/>
        </w:rPr>
        <w:t xml:space="preserve">4.  </w:t>
      </w:r>
      <w:r w:rsidDel="00000000" w:rsidR="00000000" w:rsidRPr="00000000">
        <w:rPr>
          <w:sz w:val="22"/>
          <w:szCs w:val="22"/>
          <w:u w:val="single"/>
          <w:rtl w:val="0"/>
        </w:rPr>
        <w:t xml:space="preserve">Administration and Logistics</w:t>
      </w:r>
      <w:r w:rsidDel="00000000" w:rsidR="00000000" w:rsidRPr="00000000">
        <w:rPr>
          <w:sz w:val="22"/>
          <w:szCs w:val="22"/>
          <w:rtl w:val="0"/>
        </w:rPr>
        <w:t xml:space="preserve">.  All PII materials contained within a personnel training record or jacket are covered under the Privacy Act of 1974 and should be handled accordingly.</w:t>
      </w:r>
    </w:p>
    <w:p w:rsidR="00000000" w:rsidDel="00000000" w:rsidP="00000000" w:rsidRDefault="00000000" w:rsidRPr="00000000" w14:paraId="000000C8">
      <w:pPr>
        <w:ind w:firstLine="540"/>
        <w:contextualSpacing w:val="0"/>
        <w:rPr>
          <w:sz w:val="22"/>
          <w:szCs w:val="22"/>
        </w:rPr>
      </w:pPr>
      <w:r w:rsidDel="00000000" w:rsidR="00000000" w:rsidRPr="00000000">
        <w:rPr>
          <w:rtl w:val="0"/>
        </w:rPr>
      </w:r>
    </w:p>
    <w:p w:rsidR="00000000" w:rsidDel="00000000" w:rsidP="00000000" w:rsidRDefault="00000000" w:rsidRPr="00000000" w14:paraId="000000C9">
      <w:pPr>
        <w:contextualSpacing w:val="0"/>
        <w:rPr>
          <w:sz w:val="22"/>
          <w:szCs w:val="22"/>
        </w:rPr>
      </w:pPr>
      <w:r w:rsidDel="00000000" w:rsidR="00000000" w:rsidRPr="00000000">
        <w:rPr>
          <w:sz w:val="22"/>
          <w:szCs w:val="22"/>
          <w:rtl w:val="0"/>
        </w:rPr>
        <w:t xml:space="preserve">5.  </w:t>
      </w:r>
      <w:r w:rsidDel="00000000" w:rsidR="00000000" w:rsidRPr="00000000">
        <w:rPr>
          <w:sz w:val="22"/>
          <w:szCs w:val="22"/>
          <w:u w:val="single"/>
          <w:rtl w:val="0"/>
        </w:rPr>
        <w:t xml:space="preserve">Command and Signal</w:t>
      </w:r>
      <w:r w:rsidDel="00000000" w:rsidR="00000000" w:rsidRPr="00000000">
        <w:rPr>
          <w:sz w:val="22"/>
          <w:szCs w:val="22"/>
          <w:rtl w:val="0"/>
        </w:rPr>
        <w:t xml:space="preserve">.  This policy applies to all assigned Marines and Sailors.</w:t>
      </w:r>
    </w:p>
    <w:p w:rsidR="00000000" w:rsidDel="00000000" w:rsidP="00000000" w:rsidRDefault="00000000" w:rsidRPr="00000000" w14:paraId="000000CA">
      <w:pPr>
        <w:contextualSpacing w:val="0"/>
        <w:rPr>
          <w:sz w:val="22"/>
          <w:szCs w:val="22"/>
        </w:rPr>
      </w:pPr>
      <w:r w:rsidDel="00000000" w:rsidR="00000000" w:rsidRPr="00000000">
        <w:rPr>
          <w:rtl w:val="0"/>
        </w:rPr>
      </w:r>
    </w:p>
    <w:p w:rsidR="00000000" w:rsidDel="00000000" w:rsidP="00000000" w:rsidRDefault="00000000" w:rsidRPr="00000000" w14:paraId="000000CB">
      <w:pPr>
        <w:contextualSpacing w:val="0"/>
        <w:rPr>
          <w:sz w:val="22"/>
          <w:szCs w:val="22"/>
        </w:rPr>
      </w:pPr>
      <w:r w:rsidDel="00000000" w:rsidR="00000000" w:rsidRPr="00000000">
        <w:rPr>
          <w:rtl w:val="0"/>
        </w:rPr>
      </w:r>
    </w:p>
    <w:p w:rsidR="00000000" w:rsidDel="00000000" w:rsidP="00000000" w:rsidRDefault="00000000" w:rsidRPr="00000000" w14:paraId="000000CC">
      <w:pPr>
        <w:contextualSpacing w:val="0"/>
        <w:rPr>
          <w:sz w:val="22"/>
          <w:szCs w:val="22"/>
        </w:rPr>
      </w:pPr>
      <w:r w:rsidDel="00000000" w:rsidR="00000000" w:rsidRPr="00000000">
        <w:rPr>
          <w:rtl w:val="0"/>
        </w:rPr>
      </w:r>
    </w:p>
    <w:p w:rsidR="00000000" w:rsidDel="00000000" w:rsidP="00000000" w:rsidRDefault="00000000" w:rsidRPr="00000000" w14:paraId="000000CD">
      <w:pPr>
        <w:ind w:firstLine="4680"/>
        <w:contextualSpacing w:val="0"/>
        <w:rPr>
          <w:sz w:val="22"/>
          <w:szCs w:val="22"/>
        </w:rPr>
      </w:pPr>
      <w:r w:rsidDel="00000000" w:rsidR="00000000" w:rsidRPr="00000000">
        <w:rPr>
          <w:sz w:val="22"/>
          <w:szCs w:val="22"/>
          <w:rtl w:val="0"/>
        </w:rPr>
        <w:t xml:space="preserve">SIGNATURE</w:t>
      </w:r>
    </w:p>
    <w:p w:rsidR="00000000" w:rsidDel="00000000" w:rsidP="00000000" w:rsidRDefault="00000000" w:rsidRPr="00000000" w14:paraId="000000CE">
      <w:pPr>
        <w:ind w:firstLine="4680"/>
        <w:contextualSpacing w:val="0"/>
        <w:rPr>
          <w:sz w:val="22"/>
          <w:szCs w:val="22"/>
        </w:rPr>
      </w:pPr>
      <w:r w:rsidDel="00000000" w:rsidR="00000000" w:rsidRPr="00000000">
        <w:rPr>
          <w:rtl w:val="0"/>
        </w:rPr>
      </w:r>
    </w:p>
    <w:p w:rsidR="00000000" w:rsidDel="00000000" w:rsidP="00000000" w:rsidRDefault="00000000" w:rsidRPr="00000000" w14:paraId="000000CF">
      <w:pPr>
        <w:contextualSpacing w:val="0"/>
        <w:rPr>
          <w:sz w:val="22"/>
          <w:szCs w:val="22"/>
        </w:rPr>
      </w:pPr>
      <w:r w:rsidDel="00000000" w:rsidR="00000000" w:rsidRPr="00000000">
        <w:rPr>
          <w:sz w:val="22"/>
          <w:szCs w:val="22"/>
          <w:rtl w:val="0"/>
        </w:rPr>
        <w:t xml:space="preserve">Distribution:</w:t>
      </w:r>
    </w:p>
    <w:p w:rsidR="00000000" w:rsidDel="00000000" w:rsidP="00000000" w:rsidRDefault="00000000" w:rsidRPr="00000000" w14:paraId="000000D0">
      <w:pPr>
        <w:contextualSpacing w:val="0"/>
        <w:rPr>
          <w:sz w:val="22"/>
          <w:szCs w:val="22"/>
        </w:rPr>
      </w:pPr>
      <w:r w:rsidDel="00000000" w:rsidR="00000000" w:rsidRPr="00000000">
        <w:rPr>
          <w:sz w:val="22"/>
          <w:szCs w:val="22"/>
          <w:rtl w:val="0"/>
        </w:rPr>
        <w:t xml:space="preserve">Chief of Staff, Wing/Division</w:t>
      </w:r>
    </w:p>
    <w:p w:rsidR="00000000" w:rsidDel="00000000" w:rsidP="00000000" w:rsidRDefault="00000000" w:rsidRPr="00000000" w14:paraId="000000D1">
      <w:pPr>
        <w:contextualSpacing w:val="0"/>
        <w:rPr>
          <w:sz w:val="22"/>
          <w:szCs w:val="22"/>
        </w:rPr>
      </w:pPr>
      <w:r w:rsidDel="00000000" w:rsidR="00000000" w:rsidRPr="00000000">
        <w:rPr>
          <w:sz w:val="22"/>
          <w:szCs w:val="22"/>
          <w:rtl w:val="0"/>
        </w:rPr>
        <w:t xml:space="preserve">Sergeant Major, Wing/Division</w:t>
      </w:r>
    </w:p>
    <w:p w:rsidR="00000000" w:rsidDel="00000000" w:rsidP="00000000" w:rsidRDefault="00000000" w:rsidRPr="00000000" w14:paraId="000000D2">
      <w:pPr>
        <w:contextualSpacing w:val="0"/>
        <w:rPr>
          <w:sz w:val="22"/>
          <w:szCs w:val="22"/>
        </w:rPr>
      </w:pPr>
      <w:r w:rsidDel="00000000" w:rsidR="00000000" w:rsidRPr="00000000">
        <w:rPr>
          <w:sz w:val="22"/>
          <w:szCs w:val="22"/>
          <w:rtl w:val="0"/>
        </w:rPr>
        <w:t xml:space="preserve">Command Master Chief, Wing/Division</w:t>
      </w:r>
    </w:p>
    <w:p w:rsidR="00000000" w:rsidDel="00000000" w:rsidP="00000000" w:rsidRDefault="00000000" w:rsidRPr="00000000" w14:paraId="000000D3">
      <w:pPr>
        <w:contextualSpacing w:val="0"/>
        <w:rPr>
          <w:sz w:val="22"/>
          <w:szCs w:val="22"/>
        </w:rPr>
      </w:pPr>
      <w:r w:rsidDel="00000000" w:rsidR="00000000" w:rsidRPr="00000000">
        <w:rPr>
          <w:sz w:val="22"/>
          <w:szCs w:val="22"/>
          <w:rtl w:val="0"/>
        </w:rPr>
        <w:t xml:space="preserve">Wing/Division IMO; </w:t>
      </w:r>
    </w:p>
    <w:p w:rsidR="00000000" w:rsidDel="00000000" w:rsidP="00000000" w:rsidRDefault="00000000" w:rsidRPr="00000000" w14:paraId="000000D4">
      <w:pPr>
        <w:contextualSpacing w:val="0"/>
        <w:rPr>
          <w:sz w:val="22"/>
          <w:szCs w:val="22"/>
        </w:rPr>
      </w:pPr>
      <w:r w:rsidDel="00000000" w:rsidR="00000000" w:rsidRPr="00000000">
        <w:rPr>
          <w:sz w:val="22"/>
          <w:szCs w:val="22"/>
          <w:rtl w:val="0"/>
        </w:rPr>
        <w:t xml:space="preserve">Wing/Division Comptroller; </w:t>
      </w:r>
    </w:p>
    <w:p w:rsidR="00000000" w:rsidDel="00000000" w:rsidP="00000000" w:rsidRDefault="00000000" w:rsidRPr="00000000" w14:paraId="000000D5">
      <w:pPr>
        <w:contextualSpacing w:val="0"/>
        <w:rPr>
          <w:sz w:val="22"/>
          <w:szCs w:val="22"/>
        </w:rPr>
      </w:pPr>
      <w:r w:rsidDel="00000000" w:rsidR="00000000" w:rsidRPr="00000000">
        <w:rPr>
          <w:sz w:val="22"/>
          <w:szCs w:val="22"/>
          <w:rtl w:val="0"/>
        </w:rPr>
        <w:t xml:space="preserve">Wing/Division Chaplain;</w:t>
      </w:r>
    </w:p>
    <w:p w:rsidR="00000000" w:rsidDel="00000000" w:rsidP="00000000" w:rsidRDefault="00000000" w:rsidRPr="00000000" w14:paraId="000000D6">
      <w:pPr>
        <w:contextualSpacing w:val="0"/>
        <w:rPr>
          <w:sz w:val="22"/>
          <w:szCs w:val="22"/>
        </w:rPr>
      </w:pPr>
      <w:r w:rsidDel="00000000" w:rsidR="00000000" w:rsidRPr="00000000">
        <w:rPr>
          <w:sz w:val="22"/>
          <w:szCs w:val="22"/>
          <w:rtl w:val="0"/>
        </w:rPr>
        <w:t xml:space="preserve">Wing/Division SJA;</w:t>
      </w:r>
    </w:p>
    <w:p w:rsidR="00000000" w:rsidDel="00000000" w:rsidP="00000000" w:rsidRDefault="00000000" w:rsidRPr="00000000" w14:paraId="000000D7">
      <w:pPr>
        <w:contextualSpacing w:val="0"/>
        <w:rPr>
          <w:sz w:val="22"/>
          <w:szCs w:val="22"/>
        </w:rPr>
      </w:pPr>
      <w:r w:rsidDel="00000000" w:rsidR="00000000" w:rsidRPr="00000000">
        <w:rPr>
          <w:sz w:val="22"/>
          <w:szCs w:val="22"/>
          <w:rtl w:val="0"/>
        </w:rPr>
        <w:t xml:space="preserve">Wing/Division Command Inspector; </w:t>
      </w:r>
    </w:p>
    <w:p w:rsidR="00000000" w:rsidDel="00000000" w:rsidP="00000000" w:rsidRDefault="00000000" w:rsidRPr="00000000" w14:paraId="000000D8">
      <w:pPr>
        <w:contextualSpacing w:val="0"/>
        <w:rPr>
          <w:sz w:val="22"/>
          <w:szCs w:val="22"/>
        </w:rPr>
      </w:pPr>
      <w:r w:rsidDel="00000000" w:rsidR="00000000" w:rsidRPr="00000000">
        <w:rPr>
          <w:sz w:val="22"/>
          <w:szCs w:val="22"/>
          <w:rtl w:val="0"/>
        </w:rPr>
        <w:t xml:space="preserve">Wing/Division Surgeon;</w:t>
      </w:r>
    </w:p>
    <w:p w:rsidR="00000000" w:rsidDel="00000000" w:rsidP="00000000" w:rsidRDefault="00000000" w:rsidRPr="00000000" w14:paraId="000000D9">
      <w:pPr>
        <w:contextualSpacing w:val="0"/>
        <w:rPr>
          <w:sz w:val="22"/>
          <w:szCs w:val="22"/>
        </w:rPr>
      </w:pPr>
      <w:r w:rsidDel="00000000" w:rsidR="00000000" w:rsidRPr="00000000">
        <w:rPr>
          <w:sz w:val="22"/>
          <w:szCs w:val="22"/>
          <w:rtl w:val="0"/>
        </w:rPr>
        <w:t xml:space="preserve">CO, Group/Regiment</w:t>
      </w:r>
    </w:p>
    <w:p w:rsidR="00000000" w:rsidDel="00000000" w:rsidP="00000000" w:rsidRDefault="00000000" w:rsidRPr="00000000" w14:paraId="000000DA">
      <w:pPr>
        <w:contextualSpacing w:val="0"/>
        <w:rPr>
          <w:sz w:val="22"/>
          <w:szCs w:val="22"/>
        </w:rPr>
      </w:pPr>
      <w:r w:rsidDel="00000000" w:rsidR="00000000" w:rsidRPr="00000000">
        <w:rPr>
          <w:sz w:val="22"/>
          <w:szCs w:val="22"/>
          <w:rtl w:val="0"/>
        </w:rPr>
        <w:t xml:space="preserve">Group/Regiment Staff (S-1/2/3/4/6);</w:t>
      </w:r>
    </w:p>
    <w:p w:rsidR="00000000" w:rsidDel="00000000" w:rsidP="00000000" w:rsidRDefault="00000000" w:rsidRPr="00000000" w14:paraId="000000DB">
      <w:pPr>
        <w:contextualSpacing w:val="0"/>
        <w:rPr>
          <w:sz w:val="22"/>
          <w:szCs w:val="22"/>
        </w:rPr>
      </w:pPr>
      <w:r w:rsidDel="00000000" w:rsidR="00000000" w:rsidRPr="00000000">
        <w:rPr>
          <w:rtl w:val="0"/>
        </w:rPr>
      </w:r>
    </w:p>
    <w:p w:rsidR="00000000" w:rsidDel="00000000" w:rsidP="00000000" w:rsidRDefault="00000000" w:rsidRPr="00000000" w14:paraId="000000DC">
      <w:pPr>
        <w:contextualSpacing w:val="0"/>
        <w:rPr>
          <w:sz w:val="22"/>
          <w:szCs w:val="22"/>
        </w:rPr>
      </w:pPr>
      <w:r w:rsidDel="00000000" w:rsidR="00000000" w:rsidRPr="00000000">
        <w:rPr>
          <w:rtl w:val="0"/>
        </w:rPr>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2"/>
          <w:szCs w:val="22"/>
        </w:rPr>
        <w:sectPr>
          <w:headerReference r:id="rId18" w:type="default"/>
          <w:headerReference r:id="rId19" w:type="first"/>
          <w:headerReference r:id="rId20" w:type="even"/>
          <w:footerReference r:id="rId21" w:type="default"/>
          <w:footerReference r:id="rId22" w:type="first"/>
          <w:pgSz w:h="15840" w:w="12240"/>
          <w:pgMar w:bottom="1440" w:top="1440" w:left="1440" w:right="1440" w:header="720" w:footer="720"/>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2"/>
          <w:szCs w:val="22"/>
        </w:rPr>
      </w:pPr>
      <w:r w:rsidDel="00000000" w:rsidR="00000000" w:rsidRPr="00000000">
        <w:rPr>
          <w:rtl w:val="0"/>
        </w:rPr>
      </w:r>
    </w:p>
    <w:tbl>
      <w:tblPr>
        <w:tblStyle w:val="Table1"/>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8"/>
        <w:gridCol w:w="6318"/>
        <w:tblGridChange w:id="0">
          <w:tblGrid>
            <w:gridCol w:w="3258"/>
            <w:gridCol w:w="6318"/>
          </w:tblGrid>
        </w:tblGridChange>
      </w:tblGrid>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F">
            <w:pPr>
              <w:contextualSpacing w:val="0"/>
              <w:jc w:val="center"/>
              <w:rPr>
                <w:b w:val="1"/>
                <w:sz w:val="28"/>
                <w:szCs w:val="28"/>
              </w:rPr>
            </w:pPr>
            <w:r w:rsidDel="00000000" w:rsidR="00000000" w:rsidRPr="00000000">
              <w:rPr>
                <w:b w:val="1"/>
                <w:sz w:val="28"/>
                <w:szCs w:val="28"/>
                <w:rtl w:val="0"/>
              </w:rPr>
              <w:t xml:space="preserve">Functional Area Task</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0">
            <w:pPr>
              <w:contextualSpacing w:val="0"/>
              <w:jc w:val="center"/>
              <w:rPr>
                <w:b w:val="1"/>
                <w:sz w:val="28"/>
                <w:szCs w:val="28"/>
              </w:rPr>
            </w:pPr>
            <w:r w:rsidDel="00000000" w:rsidR="00000000" w:rsidRPr="00000000">
              <w:rPr>
                <w:b w:val="1"/>
                <w:sz w:val="28"/>
                <w:szCs w:val="28"/>
                <w:rtl w:val="0"/>
              </w:rPr>
              <w:t xml:space="preserve">Resource</w:t>
            </w:r>
          </w:p>
        </w:tc>
      </w:tr>
      <w:t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280" w:before="100" w:line="240" w:lineRule="auto"/>
              <w:ind w:left="0" w:right="0" w:hanging="720"/>
              <w:contextualSpacing w:val="0"/>
              <w:jc w:val="left"/>
              <w:rPr>
                <w:rFonts w:ascii="Courier New" w:cs="Courier New" w:eastAsia="Courier New" w:hAnsi="Courier New"/>
                <w:b w:val="1"/>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1"/>
                <w:i w:val="0"/>
                <w:smallCaps w:val="0"/>
                <w:strike w:val="0"/>
                <w:color w:val="000000"/>
                <w:sz w:val="24"/>
                <w:szCs w:val="24"/>
                <w:u w:val="none"/>
                <w:shd w:fill="auto" w:val="clear"/>
                <w:vertAlign w:val="baseline"/>
                <w:rtl w:val="0"/>
              </w:rPr>
              <w:t xml:space="preserve">Fidelity</w:t>
            </w:r>
          </w:p>
          <w:p w:rsidR="00000000" w:rsidDel="00000000" w:rsidP="00000000" w:rsidRDefault="00000000" w:rsidRPr="00000000" w14:paraId="000000E2">
            <w:pPr>
              <w:contextualSpacing w:val="0"/>
              <w:rPr/>
            </w:pPr>
            <w:r w:rsidDel="00000000" w:rsidR="00000000" w:rsidRPr="00000000">
              <w:rPr>
                <w:rtl w:val="0"/>
              </w:rPr>
              <w:t xml:space="preserve">Reinforce Marine Corps core values IOT build unit cohesion, camaraderie, and esprit de corps.</w:t>
            </w:r>
          </w:p>
          <w:p w:rsidR="00000000" w:rsidDel="00000000" w:rsidP="00000000" w:rsidRDefault="00000000" w:rsidRPr="00000000" w14:paraId="000000E3">
            <w:pPr>
              <w:contextualSpacing w:val="0"/>
              <w:rPr/>
            </w:pPr>
            <w:r w:rsidDel="00000000" w:rsidR="00000000" w:rsidRPr="00000000">
              <w:rPr>
                <w:rtl w:val="0"/>
              </w:rPr>
            </w:r>
          </w:p>
          <w:p w:rsidR="00000000" w:rsidDel="00000000" w:rsidP="00000000" w:rsidRDefault="00000000" w:rsidRPr="00000000" w14:paraId="000000E4">
            <w:pPr>
              <w:contextualSpacing w:val="0"/>
              <w:rPr/>
            </w:pPr>
            <w:r w:rsidDel="00000000" w:rsidR="00000000" w:rsidRPr="00000000">
              <w:rPr>
                <w:rtl w:val="0"/>
              </w:rPr>
              <w:t xml:space="preserve">Areas of Personal and Professional Development</w:t>
            </w:r>
          </w:p>
          <w:p w:rsidR="00000000" w:rsidDel="00000000" w:rsidP="00000000" w:rsidRDefault="00000000" w:rsidRPr="00000000" w14:paraId="000000E5">
            <w:pPr>
              <w:widowControl w:val="1"/>
              <w:numPr>
                <w:ilvl w:val="0"/>
                <w:numId w:val="8"/>
              </w:numPr>
              <w:spacing w:after="0" w:before="0" w:lineRule="auto"/>
              <w:ind w:left="1080" w:hanging="360"/>
              <w:contextualSpacing w:val="1"/>
              <w:rPr/>
            </w:pPr>
            <w:r w:rsidDel="00000000" w:rsidR="00000000" w:rsidRPr="00000000">
              <w:rPr>
                <w:rtl w:val="0"/>
              </w:rPr>
              <w:t xml:space="preserve">Heritage</w:t>
            </w:r>
          </w:p>
          <w:p w:rsidR="00000000" w:rsidDel="00000000" w:rsidP="00000000" w:rsidRDefault="00000000" w:rsidRPr="00000000" w14:paraId="000000E6">
            <w:pPr>
              <w:widowControl w:val="1"/>
              <w:numPr>
                <w:ilvl w:val="0"/>
                <w:numId w:val="8"/>
              </w:numPr>
              <w:spacing w:after="0" w:before="0" w:lineRule="auto"/>
              <w:ind w:left="1080" w:hanging="360"/>
              <w:contextualSpacing w:val="1"/>
              <w:rPr/>
            </w:pPr>
            <w:r w:rsidDel="00000000" w:rsidR="00000000" w:rsidRPr="00000000">
              <w:rPr>
                <w:rtl w:val="0"/>
              </w:rPr>
              <w:t xml:space="preserve">Core Values</w:t>
            </w:r>
          </w:p>
          <w:p w:rsidR="00000000" w:rsidDel="00000000" w:rsidP="00000000" w:rsidRDefault="00000000" w:rsidRPr="00000000" w14:paraId="000000E7">
            <w:pPr>
              <w:widowControl w:val="1"/>
              <w:numPr>
                <w:ilvl w:val="0"/>
                <w:numId w:val="8"/>
              </w:numPr>
              <w:spacing w:before="0" w:lineRule="auto"/>
              <w:ind w:left="1080" w:hanging="360"/>
              <w:contextualSpacing w:val="1"/>
              <w:rPr/>
            </w:pPr>
            <w:r w:rsidDel="00000000" w:rsidR="00000000" w:rsidRPr="00000000">
              <w:rPr>
                <w:rtl w:val="0"/>
              </w:rPr>
              <w:t xml:space="preserve">Leadership Traits and Principles</w:t>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100" w:before="28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hanging="720"/>
              <w:contextualSpacing w:val="0"/>
              <w:jc w:val="left"/>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1. Review the LDP Fidelity based discussion guide IOT better prepare for mentoring and counseling sessions.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The Fidelity Discussion Guide is located on the LDP website. </w:t>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MCLD website/CD : </w:t>
            </w:r>
            <w:hyperlink r:id="rId23">
              <w:r w:rsidDel="00000000" w:rsidR="00000000" w:rsidRPr="00000000">
                <w:rPr>
                  <w:rFonts w:ascii="Courier New" w:cs="Courier New" w:eastAsia="Courier New" w:hAnsi="Courier New"/>
                  <w:b w:val="0"/>
                  <w:i w:val="0"/>
                  <w:smallCaps w:val="0"/>
                  <w:strike w:val="0"/>
                  <w:color w:val="0000ff"/>
                  <w:sz w:val="20"/>
                  <w:szCs w:val="20"/>
                  <w:u w:val="single"/>
                  <w:shd w:fill="auto" w:val="clear"/>
                  <w:vertAlign w:val="baseline"/>
                  <w:rtl w:val="0"/>
                </w:rPr>
                <w:t xml:space="preserve">https://www.mcu.usmc.mil/sites/leadership</w:t>
              </w:r>
            </w:hyperlink>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 </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E">
            <w:pPr>
              <w:contextualSpacing w:val="0"/>
              <w:rPr/>
            </w:pPr>
            <w:r w:rsidDel="00000000" w:rsidR="00000000" w:rsidRPr="00000000">
              <w:rPr>
                <w:rtl w:val="0"/>
              </w:rPr>
              <w:t xml:space="preserve">2. Facilitate POI for esprit de corps/Heritage activities IOT reinforce Marine Corps core values, unit cohesion, camaraderie, and esprit de corps.</w:t>
            </w:r>
          </w:p>
          <w:p w:rsidR="00000000" w:rsidDel="00000000" w:rsidP="00000000" w:rsidRDefault="00000000" w:rsidRPr="00000000" w14:paraId="000000EF">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Marine Corps History Traditions Power Point.  </w:t>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Hosted at MCLDP website/ CD</w:t>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Marine Corps History Division</w:t>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The Marine Corps History Division Historical Reference Branch is a wealth of information both online and for conducting specific unit historical research for anniversaries, the unit Lineage and Honors Program as well as properly submitting the the Command Chronology to chronicle current unit activities and operations for future generations of Marines.</w:t>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Marine Corps Customs and Traditions</w:t>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ff"/>
                <w:sz w:val="20"/>
                <w:szCs w:val="20"/>
                <w:u w:val="single"/>
                <w:shd w:fill="auto" w:val="clear"/>
                <w:vertAlign w:val="baseline"/>
              </w:rPr>
            </w:pPr>
            <w:hyperlink r:id="rId24">
              <w:r w:rsidDel="00000000" w:rsidR="00000000" w:rsidRPr="00000000">
                <w:rPr>
                  <w:rFonts w:ascii="Courier New" w:cs="Courier New" w:eastAsia="Courier New" w:hAnsi="Courier New"/>
                  <w:b w:val="0"/>
                  <w:i w:val="0"/>
                  <w:smallCaps w:val="0"/>
                  <w:strike w:val="0"/>
                  <w:color w:val="0000ff"/>
                  <w:sz w:val="20"/>
                  <w:szCs w:val="20"/>
                  <w:u w:val="single"/>
                  <w:shd w:fill="auto" w:val="clear"/>
                  <w:vertAlign w:val="baseline"/>
                  <w:rtl w:val="0"/>
                </w:rPr>
                <w:t xml:space="preserve">https://www.mcu.usmc.mil/historydivision/Pages/Customs_Traditions.aspx</w:t>
              </w:r>
            </w:hyperlink>
            <w:r w:rsidDel="00000000" w:rsidR="00000000" w:rsidRPr="00000000">
              <w:rPr>
                <w:rtl w:val="0"/>
              </w:rPr>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ff"/>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Frequently Requested Marine Corps Historical Information</w:t>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hyperlink r:id="rId25">
              <w:r w:rsidDel="00000000" w:rsidR="00000000" w:rsidRPr="00000000">
                <w:rPr>
                  <w:rFonts w:ascii="Courier New" w:cs="Courier New" w:eastAsia="Courier New" w:hAnsi="Courier New"/>
                  <w:b w:val="0"/>
                  <w:i w:val="0"/>
                  <w:smallCaps w:val="0"/>
                  <w:strike w:val="0"/>
                  <w:color w:val="0000ff"/>
                  <w:sz w:val="20"/>
                  <w:szCs w:val="20"/>
                  <w:u w:val="single"/>
                  <w:shd w:fill="auto" w:val="clear"/>
                  <w:vertAlign w:val="baseline"/>
                  <w:rtl w:val="0"/>
                </w:rPr>
                <w:t xml:space="preserve">https://www.mcu.usmc.mil/historydivision/Pages/Frequently_Requested.aspx</w:t>
              </w:r>
            </w:hyperlink>
            <w:r w:rsidDel="00000000" w:rsidR="00000000" w:rsidRPr="00000000">
              <w:rPr>
                <w:rtl w:val="0"/>
              </w:rPr>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Marine Corps Historical Program</w:t>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hyperlink r:id="rId26">
              <w:r w:rsidDel="00000000" w:rsidR="00000000" w:rsidRPr="00000000">
                <w:rPr>
                  <w:rFonts w:ascii="Courier New" w:cs="Courier New" w:eastAsia="Courier New" w:hAnsi="Courier New"/>
                  <w:b w:val="0"/>
                  <w:i w:val="0"/>
                  <w:smallCaps w:val="0"/>
                  <w:strike w:val="0"/>
                  <w:color w:val="0000ff"/>
                  <w:sz w:val="20"/>
                  <w:szCs w:val="20"/>
                  <w:u w:val="single"/>
                  <w:shd w:fill="auto" w:val="clear"/>
                  <w:vertAlign w:val="baseline"/>
                  <w:rtl w:val="0"/>
                </w:rPr>
                <w:t xml:space="preserve">https://www.mcu.usmc.mil/historydivision/Documents/MCO%205750.1H.pdf</w:t>
              </w:r>
            </w:hyperlink>
            <w:r w:rsidDel="00000000" w:rsidR="00000000" w:rsidRPr="00000000">
              <w:rPr>
                <w:rtl w:val="0"/>
              </w:rPr>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Historical Publications </w:t>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280" w:before="0" w:line="240" w:lineRule="auto"/>
              <w:ind w:left="0" w:right="0" w:hanging="720"/>
              <w:contextualSpacing w:val="0"/>
              <w:jc w:val="left"/>
              <w:rPr>
                <w:rFonts w:ascii="Courier New" w:cs="Courier New" w:eastAsia="Courier New" w:hAnsi="Courier New"/>
                <w:b w:val="0"/>
                <w:i w:val="0"/>
                <w:smallCaps w:val="0"/>
                <w:strike w:val="0"/>
                <w:color w:val="0000ff"/>
                <w:sz w:val="20"/>
                <w:szCs w:val="20"/>
                <w:u w:val="single"/>
                <w:shd w:fill="auto" w:val="clear"/>
                <w:vertAlign w:val="baseline"/>
              </w:rPr>
            </w:pPr>
            <w:hyperlink r:id="rId27">
              <w:r w:rsidDel="00000000" w:rsidR="00000000" w:rsidRPr="00000000">
                <w:rPr>
                  <w:rFonts w:ascii="Courier New" w:cs="Courier New" w:eastAsia="Courier New" w:hAnsi="Courier New"/>
                  <w:b w:val="0"/>
                  <w:i w:val="0"/>
                  <w:smallCaps w:val="0"/>
                  <w:strike w:val="0"/>
                  <w:color w:val="0000ff"/>
                  <w:sz w:val="20"/>
                  <w:szCs w:val="20"/>
                  <w:u w:val="single"/>
                  <w:shd w:fill="auto" w:val="clear"/>
                  <w:vertAlign w:val="baseline"/>
                  <w:rtl w:val="0"/>
                </w:rPr>
                <w:t xml:space="preserve">https://www.mcu.usmc.mil/historydivision/Pages/Staff/Publications.aspx</w:t>
              </w:r>
            </w:hyperlink>
            <w:r w:rsidDel="00000000" w:rsidR="00000000" w:rsidRPr="00000000">
              <w:rPr>
                <w:rtl w:val="0"/>
              </w:rPr>
            </w:r>
          </w:p>
          <w:p w:rsidR="00000000" w:rsidDel="00000000" w:rsidP="00000000" w:rsidRDefault="00000000" w:rsidRPr="00000000" w14:paraId="00000103">
            <w:pPr>
              <w:spacing w:after="0" w:lineRule="auto"/>
              <w:contextualSpacing w:val="0"/>
              <w:rPr>
                <w:rFonts w:ascii="Times New Roman" w:cs="Times New Roman" w:eastAsia="Times New Roman" w:hAnsi="Times New Roman"/>
                <w:sz w:val="24"/>
                <w:szCs w:val="24"/>
              </w:rPr>
            </w:pPr>
            <w:r w:rsidDel="00000000" w:rsidR="00000000" w:rsidRPr="00000000">
              <w:rPr>
                <w:rtl w:val="0"/>
              </w:rPr>
              <w:t xml:space="preserve">Highly recommended as a resource but understand there are no pre-set classes and publications are organized by year of publication rather than by title/topic. They must be created by the user</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04">
            <w:pPr>
              <w:spacing w:before="0" w:lineRule="auto"/>
              <w:contextualSpacing w:val="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5">
            <w:pPr>
              <w:contextualSpacing w:val="0"/>
              <w:rPr/>
            </w:pPr>
            <w:r w:rsidDel="00000000" w:rsidR="00000000" w:rsidRPr="00000000">
              <w:rPr>
                <w:rtl w:val="0"/>
              </w:rPr>
              <w:t xml:space="preserve">3. Read and discuss Marine Corps Publication 6-11 D “Sustaining the Transformation” IOT absorb the foundational perspectives of maintaining the motivation and zeal first ingrained at entry-level training.  </w:t>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100" w:before="28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7">
            <w:pPr>
              <w:spacing w:after="0" w:lineRule="auto"/>
              <w:contextualSpacing w:val="0"/>
              <w:rPr/>
            </w:pPr>
            <w:r w:rsidDel="00000000" w:rsidR="00000000" w:rsidRPr="00000000">
              <w:rPr>
                <w:rtl w:val="0"/>
              </w:rPr>
              <w:t xml:space="preserve">Marine Corps Publication MCRP6-11 D: Sustaining the Transformation</w:t>
            </w:r>
          </w:p>
          <w:p w:rsidR="00000000" w:rsidDel="00000000" w:rsidP="00000000" w:rsidRDefault="00000000" w:rsidRPr="00000000" w14:paraId="00000108">
            <w:pPr>
              <w:spacing w:after="0" w:before="0" w:lineRule="auto"/>
              <w:contextualSpacing w:val="0"/>
              <w:rPr>
                <w:b w:val="1"/>
              </w:rPr>
            </w:pPr>
            <w:r w:rsidDel="00000000" w:rsidR="00000000" w:rsidRPr="00000000">
              <w:rPr>
                <w:rtl w:val="0"/>
              </w:rPr>
            </w:r>
          </w:p>
          <w:p w:rsidR="00000000" w:rsidDel="00000000" w:rsidP="00000000" w:rsidRDefault="00000000" w:rsidRPr="00000000" w14:paraId="00000109">
            <w:pPr>
              <w:spacing w:after="0" w:before="0" w:lineRule="auto"/>
              <w:contextualSpacing w:val="0"/>
              <w:rPr>
                <w:color w:val="0000ff"/>
                <w:u w:val="single"/>
              </w:rPr>
            </w:pPr>
            <w:hyperlink r:id="rId28">
              <w:r w:rsidDel="00000000" w:rsidR="00000000" w:rsidRPr="00000000">
                <w:rPr>
                  <w:color w:val="0000ff"/>
                  <w:u w:val="single"/>
                  <w:rtl w:val="0"/>
                </w:rPr>
                <w:t xml:space="preserve">https://www.doctrine.usmc.mil/signpubs/r611d.pdf</w:t>
              </w:r>
            </w:hyperlink>
            <w:r w:rsidDel="00000000" w:rsidR="00000000" w:rsidRPr="00000000">
              <w:rPr>
                <w:rtl w:val="0"/>
              </w:rPr>
            </w:r>
          </w:p>
          <w:p w:rsidR="00000000" w:rsidDel="00000000" w:rsidP="00000000" w:rsidRDefault="00000000" w:rsidRPr="00000000" w14:paraId="0000010A">
            <w:pPr>
              <w:spacing w:after="0" w:before="0" w:lineRule="auto"/>
              <w:contextualSpacing w:val="0"/>
              <w:rPr/>
            </w:pPr>
            <w:r w:rsidDel="00000000" w:rsidR="00000000" w:rsidRPr="00000000">
              <w:rPr>
                <w:rtl w:val="0"/>
              </w:rPr>
            </w:r>
          </w:p>
          <w:p w:rsidR="00000000" w:rsidDel="00000000" w:rsidP="00000000" w:rsidRDefault="00000000" w:rsidRPr="00000000" w14:paraId="0000010B">
            <w:pPr>
              <w:widowControl w:val="1"/>
              <w:numPr>
                <w:ilvl w:val="1"/>
                <w:numId w:val="4"/>
              </w:numPr>
              <w:spacing w:before="0" w:lineRule="auto"/>
              <w:ind w:left="0" w:hanging="360"/>
              <w:contextualSpacing w:val="1"/>
              <w:rPr/>
            </w:pPr>
            <w:r w:rsidDel="00000000" w:rsidR="00000000" w:rsidRPr="00000000">
              <w:rPr>
                <w:rtl w:val="0"/>
              </w:rPr>
              <w:t xml:space="preserve">This pub stands as one of the foundations of the LDP Program, discusses how the Marine Corps must cautious care when maintaining the spirit of Marines as they transition not only from entry-level training to their first unit, but in all vulnerable periods throughout their careers. A must read for anyone interested in developing their subordinates.</w:t>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100" w:before="28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D">
            <w:pPr>
              <w:contextualSpacing w:val="0"/>
              <w:rPr/>
            </w:pPr>
            <w:r w:rsidDel="00000000" w:rsidR="00000000" w:rsidRPr="00000000">
              <w:rPr>
                <w:rtl w:val="0"/>
              </w:rPr>
              <w:t xml:space="preserve">4. Regularly integrate Warrior Case Studies to present class and facilitate discussion IOT reinforce USMC values and develop esprit de Corps.</w:t>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100" w:before="28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hyperlink r:id="rId29">
              <w:r w:rsidDel="00000000" w:rsidR="00000000" w:rsidRPr="00000000">
                <w:rPr>
                  <w:rFonts w:ascii="Courier New" w:cs="Courier New" w:eastAsia="Courier New" w:hAnsi="Courier New"/>
                  <w:b w:val="0"/>
                  <w:i w:val="0"/>
                  <w:smallCaps w:val="0"/>
                  <w:strike w:val="0"/>
                  <w:color w:val="0000ff"/>
                  <w:sz w:val="20"/>
                  <w:szCs w:val="20"/>
                  <w:u w:val="single"/>
                  <w:shd w:fill="auto" w:val="clear"/>
                  <w:vertAlign w:val="baseline"/>
                  <w:rtl w:val="0"/>
                </w:rPr>
                <w:t xml:space="preserve">https://www.trngcmd.usmc.mil/TBS/MACE/Pages/WarriorStudies.aspx</w:t>
              </w:r>
            </w:hyperlink>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28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1">
            <w:pPr>
              <w:spacing w:after="0" w:lineRule="auto"/>
              <w:contextualSpacing w:val="0"/>
              <w:rPr/>
            </w:pPr>
            <w:r w:rsidDel="00000000" w:rsidR="00000000" w:rsidRPr="00000000">
              <w:rPr>
                <w:rtl w:val="0"/>
              </w:rPr>
              <w:t xml:space="preserve">Warrior Case Studies on the MCMAP website. The specific lessons are password protected. MCMAP instructors are able to provide these lessons as they are integrated with MCMAP training. </w:t>
            </w:r>
          </w:p>
          <w:p w:rsidR="00000000" w:rsidDel="00000000" w:rsidP="00000000" w:rsidRDefault="00000000" w:rsidRPr="00000000" w14:paraId="00000112">
            <w:pPr>
              <w:spacing w:before="0" w:lineRule="auto"/>
              <w:contextualSpacing w:val="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3">
            <w:pPr>
              <w:contextualSpacing w:val="0"/>
              <w:rPr/>
            </w:pPr>
            <w:r w:rsidDel="00000000" w:rsidR="00000000" w:rsidRPr="00000000">
              <w:rPr>
                <w:rtl w:val="0"/>
              </w:rPr>
              <w:t xml:space="preserve">5. Conduct regular TDG’s and discussion groups related to reinforcing relevant ethics and leadership skills conducted in a realistic environment IOT to develop and refine ethical leaders of all ranks.</w:t>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100" w:before="28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Issues of Garrison Ethics and Leadership</w:t>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ff"/>
                <w:sz w:val="20"/>
                <w:szCs w:val="20"/>
                <w:u w:val="single"/>
                <w:shd w:fill="auto" w:val="clear"/>
                <w:vertAlign w:val="baseline"/>
              </w:rPr>
            </w:pPr>
            <w:hyperlink r:id="rId30">
              <w:r w:rsidDel="00000000" w:rsidR="00000000" w:rsidRPr="00000000">
                <w:rPr>
                  <w:rFonts w:ascii="Courier New" w:cs="Courier New" w:eastAsia="Courier New" w:hAnsi="Courier New"/>
                  <w:b w:val="0"/>
                  <w:i w:val="0"/>
                  <w:smallCaps w:val="0"/>
                  <w:strike w:val="0"/>
                  <w:color w:val="0000ff"/>
                  <w:sz w:val="20"/>
                  <w:szCs w:val="20"/>
                  <w:u w:val="single"/>
                  <w:shd w:fill="auto" w:val="clear"/>
                  <w:vertAlign w:val="baseline"/>
                  <w:rtl w:val="0"/>
                </w:rPr>
                <w:t xml:space="preserve">https://www.mcu.usmc.mil/Lleadership/LLI%20Site%20Documents/Doc%20Ethics/Ethics%20Branch/Publications/Issues%20of%20Garrison%20Ethics%20and%20Leadership.pdf</w:t>
              </w:r>
            </w:hyperlink>
            <w:r w:rsidDel="00000000" w:rsidR="00000000" w:rsidRPr="00000000">
              <w:rPr>
                <w:rtl w:val="0"/>
              </w:rPr>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280" w:before="0" w:line="240" w:lineRule="auto"/>
              <w:ind w:left="0" w:right="0" w:hanging="720"/>
              <w:contextualSpacing w:val="0"/>
              <w:jc w:val="left"/>
              <w:rPr>
                <w:rFonts w:ascii="Courier New" w:cs="Courier New" w:eastAsia="Courier New" w:hAnsi="Courier New"/>
                <w:b w:val="0"/>
                <w:i w:val="0"/>
                <w:smallCaps w:val="0"/>
                <w:strike w:val="0"/>
                <w:color w:val="0000ff"/>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18">
            <w:pPr>
              <w:contextualSpacing w:val="0"/>
              <w:rPr/>
            </w:pPr>
            <w:r w:rsidDel="00000000" w:rsidR="00000000" w:rsidRPr="00000000">
              <w:rPr>
                <w:rtl w:val="0"/>
              </w:rPr>
              <w:t xml:space="preserve">Small Unit Leaders Guide: Issues of Garrison Ethics and Leadership provides 22 different two-three page vignettes on various issues of garrison ethics. The guide includes self-contained lessons facilitating small unit discussions on various issues of ethics confronted in the garrison environment.      </w:t>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28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Issues of Battlefield Ethics and Leadership</w:t>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280" w:before="0" w:line="240" w:lineRule="auto"/>
              <w:ind w:left="0" w:right="0" w:hanging="720"/>
              <w:contextualSpacing w:val="0"/>
              <w:jc w:val="left"/>
              <w:rPr>
                <w:rFonts w:ascii="Courier New" w:cs="Courier New" w:eastAsia="Courier New" w:hAnsi="Courier New"/>
                <w:b w:val="0"/>
                <w:i w:val="0"/>
                <w:smallCaps w:val="0"/>
                <w:strike w:val="0"/>
                <w:color w:val="0000ff"/>
                <w:sz w:val="20"/>
                <w:szCs w:val="20"/>
                <w:u w:val="single"/>
                <w:shd w:fill="auto" w:val="clear"/>
                <w:vertAlign w:val="baseline"/>
              </w:rPr>
            </w:pPr>
            <w:hyperlink r:id="rId31">
              <w:r w:rsidDel="00000000" w:rsidR="00000000" w:rsidRPr="00000000">
                <w:rPr>
                  <w:rFonts w:ascii="Courier New" w:cs="Courier New" w:eastAsia="Courier New" w:hAnsi="Courier New"/>
                  <w:b w:val="0"/>
                  <w:i w:val="0"/>
                  <w:smallCaps w:val="0"/>
                  <w:strike w:val="0"/>
                  <w:color w:val="0000ff"/>
                  <w:sz w:val="20"/>
                  <w:szCs w:val="20"/>
                  <w:u w:val="single"/>
                  <w:shd w:fill="auto" w:val="clear"/>
                  <w:vertAlign w:val="baseline"/>
                  <w:rtl w:val="0"/>
                </w:rPr>
                <w:t xml:space="preserve">https://www.mcu.usmc.mil/Lleadership/LLI%20Site%20Documents/Doc%20Ethics/Ethics%20Branch/Publications/Issues%20of%20Battlefield%20Ethics%20and%20Leadership.pdf</w:t>
              </w:r>
            </w:hyperlink>
            <w:r w:rsidDel="00000000" w:rsidR="00000000" w:rsidRPr="00000000">
              <w:rPr>
                <w:rtl w:val="0"/>
              </w:rPr>
            </w:r>
          </w:p>
          <w:p w:rsidR="00000000" w:rsidDel="00000000" w:rsidP="00000000" w:rsidRDefault="00000000" w:rsidRPr="00000000" w14:paraId="0000011B">
            <w:pPr>
              <w:contextualSpacing w:val="0"/>
              <w:rPr>
                <w:rFonts w:ascii="Times New Roman" w:cs="Times New Roman" w:eastAsia="Times New Roman" w:hAnsi="Times New Roman"/>
                <w:sz w:val="24"/>
                <w:szCs w:val="24"/>
              </w:rPr>
            </w:pPr>
            <w:r w:rsidDel="00000000" w:rsidR="00000000" w:rsidRPr="00000000">
              <w:rPr>
                <w:rtl w:val="0"/>
              </w:rPr>
              <w:t xml:space="preserve">The Small Unit Guide for Issues of Battlefield Ethics and Leadership provides 17 self-contained 5-6 pg vignettes with included discussion and question guides. This resource facilitates small unit leaders in the guidance of discussions on relevant issues surrounding ethics in battle.</w:t>
            </w:r>
            <w:r w:rsidDel="00000000" w:rsidR="00000000" w:rsidRPr="00000000">
              <w:rPr>
                <w:rtl w:val="0"/>
              </w:rPr>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28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Leadership Ethics Law of War Discussion Guide</w:t>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hyperlink r:id="rId32">
              <w:r w:rsidDel="00000000" w:rsidR="00000000" w:rsidRPr="00000000">
                <w:rPr>
                  <w:rFonts w:ascii="Courier New" w:cs="Courier New" w:eastAsia="Courier New" w:hAnsi="Courier New"/>
                  <w:b w:val="0"/>
                  <w:i w:val="0"/>
                  <w:smallCaps w:val="0"/>
                  <w:strike w:val="0"/>
                  <w:color w:val="0000ff"/>
                  <w:sz w:val="20"/>
                  <w:szCs w:val="20"/>
                  <w:u w:val="single"/>
                  <w:shd w:fill="auto" w:val="clear"/>
                  <w:vertAlign w:val="baseline"/>
                  <w:rtl w:val="0"/>
                </w:rPr>
                <w:t xml:space="preserve">https://www.mcu.usmc.mil/Lleadership/LLI%20Site%20Documents/Doc%20Ethics/Ethics%20Branch/Publications/Leadership%20Ethics%20LOW%20Discussion%20Guide%20Minus%20Hadith%202008.pdf</w:t>
              </w:r>
            </w:hyperlink>
            <w:r w:rsidDel="00000000" w:rsidR="00000000" w:rsidRPr="00000000">
              <w:rPr>
                <w:rtl w:val="0"/>
              </w:rPr>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The Small Unit Guide for Law of War contains 16 recent case studies from Vietnam through recent conflicts in Irag and Afghanistan each about 15 pages in length. </w:t>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r>
      <w:tr>
        <w:trPr>
          <w:trHeight w:val="2640"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23">
            <w:pPr>
              <w:contextualSpacing w:val="0"/>
              <w:rPr/>
            </w:pPr>
            <w:r w:rsidDel="00000000" w:rsidR="00000000" w:rsidRPr="00000000">
              <w:rPr>
                <w:rtl w:val="0"/>
              </w:rPr>
              <w:t xml:space="preserve">7. Coordinate with Uniform Victim Advocate to ensure annual Sexual Assault Prevention and Response training is complete IOT reinforce fidelity of the Corps with all Marines and foster a no tolerance culture towards sexual assault.</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24">
            <w:pPr>
              <w:ind w:left="-18"/>
              <w:contextualSpacing w:val="0"/>
              <w:rPr/>
            </w:pPr>
            <w:r w:rsidDel="00000000" w:rsidR="00000000" w:rsidRPr="00000000">
              <w:rPr>
                <w:rtl w:val="0"/>
              </w:rPr>
              <w:t xml:space="preserve">MarineNet Course: SAPRAHTP01</w:t>
            </w:r>
          </w:p>
          <w:p w:rsidR="00000000" w:rsidDel="00000000" w:rsidP="00000000" w:rsidRDefault="00000000" w:rsidRPr="00000000" w14:paraId="00000125">
            <w:pPr>
              <w:ind w:left="-18"/>
              <w:contextualSpacing w:val="0"/>
              <w:rPr/>
            </w:pPr>
            <w:r w:rsidDel="00000000" w:rsidR="00000000" w:rsidRPr="00000000">
              <w:rPr>
                <w:rtl w:val="0"/>
              </w:rPr>
            </w:r>
          </w:p>
          <w:p w:rsidR="00000000" w:rsidDel="00000000" w:rsidP="00000000" w:rsidRDefault="00000000" w:rsidRPr="00000000" w14:paraId="00000126">
            <w:pPr>
              <w:ind w:left="-18"/>
              <w:contextualSpacing w:val="0"/>
              <w:rPr/>
            </w:pPr>
            <w:r w:rsidDel="00000000" w:rsidR="00000000" w:rsidRPr="00000000">
              <w:rPr>
                <w:rtl w:val="0"/>
              </w:rPr>
              <w:t xml:space="preserve">Although this course does not satisfy USMC requirements, this course can be taken to accompany the Command led discussion on Sexual Assault. </w:t>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100" w:before="28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28">
      <w:pPr>
        <w:contextualSpacing w:val="0"/>
        <w:rPr/>
      </w:pPr>
      <w:r w:rsidDel="00000000" w:rsidR="00000000" w:rsidRPr="00000000">
        <w:rPr>
          <w:rtl w:val="0"/>
        </w:rPr>
      </w:r>
    </w:p>
    <w:p w:rsidR="00000000" w:rsidDel="00000000" w:rsidP="00000000" w:rsidRDefault="00000000" w:rsidRPr="00000000" w14:paraId="00000129">
      <w:pPr>
        <w:widowControl w:val="1"/>
        <w:spacing w:after="200" w:line="276"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12A">
      <w:pPr>
        <w:contextualSpacing w:val="0"/>
        <w:rPr/>
      </w:pPr>
      <w:r w:rsidDel="00000000" w:rsidR="00000000" w:rsidRPr="00000000">
        <w:rPr>
          <w:rtl w:val="0"/>
        </w:rPr>
      </w:r>
    </w:p>
    <w:tbl>
      <w:tblPr>
        <w:tblStyle w:val="Table2"/>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8"/>
        <w:gridCol w:w="6318"/>
        <w:tblGridChange w:id="0">
          <w:tblGrid>
            <w:gridCol w:w="3258"/>
            <w:gridCol w:w="6318"/>
          </w:tblGrid>
        </w:tblGridChange>
      </w:tblGrid>
      <w:t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2B">
            <w:pPr>
              <w:contextualSpacing w:val="0"/>
              <w:jc w:val="center"/>
              <w:rPr>
                <w:b w:val="1"/>
                <w:sz w:val="28"/>
                <w:szCs w:val="28"/>
              </w:rPr>
            </w:pPr>
            <w:r w:rsidDel="00000000" w:rsidR="00000000" w:rsidRPr="00000000">
              <w:rPr>
                <w:b w:val="1"/>
                <w:sz w:val="28"/>
                <w:szCs w:val="28"/>
                <w:rtl w:val="0"/>
              </w:rPr>
              <w:t xml:space="preserve">Functional Area Task</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2C">
            <w:pPr>
              <w:contextualSpacing w:val="0"/>
              <w:jc w:val="center"/>
              <w:rPr>
                <w:b w:val="1"/>
                <w:sz w:val="28"/>
                <w:szCs w:val="28"/>
              </w:rPr>
            </w:pPr>
            <w:r w:rsidDel="00000000" w:rsidR="00000000" w:rsidRPr="00000000">
              <w:rPr>
                <w:b w:val="1"/>
                <w:sz w:val="28"/>
                <w:szCs w:val="28"/>
                <w:rtl w:val="0"/>
              </w:rPr>
              <w:t xml:space="preserve">Resource</w:t>
            </w:r>
          </w:p>
        </w:tc>
      </w:tr>
      <w:t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D">
            <w:pPr>
              <w:ind w:left="-90"/>
              <w:contextualSpacing w:val="0"/>
              <w:rPr>
                <w:b w:val="1"/>
                <w:sz w:val="24"/>
                <w:szCs w:val="24"/>
              </w:rPr>
            </w:pPr>
            <w:r w:rsidDel="00000000" w:rsidR="00000000" w:rsidRPr="00000000">
              <w:rPr>
                <w:b w:val="1"/>
                <w:sz w:val="24"/>
                <w:szCs w:val="24"/>
                <w:rtl w:val="0"/>
              </w:rPr>
              <w:t xml:space="preserve">Fighter</w:t>
            </w:r>
          </w:p>
          <w:p w:rsidR="00000000" w:rsidDel="00000000" w:rsidP="00000000" w:rsidRDefault="00000000" w:rsidRPr="00000000" w14:paraId="0000012E">
            <w:pPr>
              <w:ind w:left="-90"/>
              <w:contextualSpacing w:val="0"/>
              <w:rPr>
                <w:b w:val="1"/>
              </w:rPr>
            </w:pPr>
            <w:r w:rsidDel="00000000" w:rsidR="00000000" w:rsidRPr="00000000">
              <w:rPr>
                <w:rtl w:val="0"/>
              </w:rPr>
            </w:r>
          </w:p>
          <w:p w:rsidR="00000000" w:rsidDel="00000000" w:rsidP="00000000" w:rsidRDefault="00000000" w:rsidRPr="00000000" w14:paraId="0000012F">
            <w:pPr>
              <w:ind w:left="-108"/>
              <w:contextualSpacing w:val="0"/>
              <w:rPr/>
            </w:pPr>
            <w:r w:rsidDel="00000000" w:rsidR="00000000" w:rsidRPr="00000000">
              <w:rPr>
                <w:rtl w:val="0"/>
              </w:rPr>
              <w:t xml:space="preserve">Maintain and expand the basic proficiencies of every Marine Areas of Personal and Professional Development:</w:t>
            </w:r>
          </w:p>
          <w:p w:rsidR="00000000" w:rsidDel="00000000" w:rsidP="00000000" w:rsidRDefault="00000000" w:rsidRPr="00000000" w14:paraId="0000013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1"/>
              <w:jc w:val="left"/>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Common Skills</w:t>
            </w:r>
          </w:p>
          <w:p w:rsidR="00000000" w:rsidDel="00000000" w:rsidP="00000000" w:rsidRDefault="00000000" w:rsidRPr="00000000" w14:paraId="0000013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1"/>
              <w:jc w:val="left"/>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MOS Skills</w:t>
            </w:r>
          </w:p>
          <w:p w:rsidR="00000000" w:rsidDel="00000000" w:rsidP="00000000" w:rsidRDefault="00000000" w:rsidRPr="00000000" w14:paraId="0000013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1"/>
              <w:jc w:val="left"/>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PME</w:t>
            </w:r>
          </w:p>
          <w:p w:rsidR="00000000" w:rsidDel="00000000" w:rsidP="00000000" w:rsidRDefault="00000000" w:rsidRPr="00000000" w14:paraId="0000013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1"/>
              <w:jc w:val="left"/>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Mentorship and Leadership Development</w:t>
            </w:r>
          </w:p>
          <w:p w:rsidR="00000000" w:rsidDel="00000000" w:rsidP="00000000" w:rsidRDefault="00000000" w:rsidRPr="00000000" w14:paraId="0000013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1"/>
              <w:jc w:val="left"/>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Communication Skills</w:t>
            </w:r>
          </w:p>
          <w:p w:rsidR="00000000" w:rsidDel="00000000" w:rsidP="00000000" w:rsidRDefault="00000000" w:rsidRPr="00000000" w14:paraId="00000135">
            <w:pPr>
              <w:contextualSpacing w:val="0"/>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36">
            <w:pPr>
              <w:contextualSpacing w:val="0"/>
              <w:rPr>
                <w:sz w:val="22"/>
                <w:szCs w:val="22"/>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1. Read and review the LDP Leadership discussion guide IOT reinforce the basic principles and facilitate better counseling and mentoring.</w:t>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contextualSpacing w:val="0"/>
              <w:rPr/>
            </w:pPr>
            <w:r w:rsidDel="00000000" w:rsidR="00000000" w:rsidRPr="00000000">
              <w:rPr>
                <w:rtl w:val="0"/>
              </w:rPr>
              <w:t xml:space="preserve">The Leadership discussion guide is imbedded on the LDP website/CD. </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2. Integrate MOL and MCI based MOS skills classes into training IOT reinforce tactical proficiency in the basics.</w:t>
            </w:r>
          </w:p>
          <w:p w:rsidR="00000000" w:rsidDel="00000000" w:rsidP="00000000" w:rsidRDefault="00000000" w:rsidRPr="00000000" w14:paraId="0000013B">
            <w:pPr>
              <w:contextualSpacing w:val="0"/>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C">
            <w:pPr>
              <w:contextualSpacing w:val="0"/>
              <w:rPr/>
            </w:pPr>
            <w:r w:rsidDel="00000000" w:rsidR="00000000" w:rsidRPr="00000000">
              <w:rPr>
                <w:rtl w:val="0"/>
              </w:rPr>
              <w:t xml:space="preserve">MarineNet:</w:t>
            </w:r>
          </w:p>
          <w:p w:rsidR="00000000" w:rsidDel="00000000" w:rsidP="00000000" w:rsidRDefault="00000000" w:rsidRPr="00000000" w14:paraId="0000013D">
            <w:pPr>
              <w:contextualSpacing w:val="0"/>
              <w:rPr/>
            </w:pPr>
            <w:hyperlink r:id="rId33">
              <w:r w:rsidDel="00000000" w:rsidR="00000000" w:rsidRPr="00000000">
                <w:rPr>
                  <w:color w:val="0000ff"/>
                  <w:u w:val="single"/>
                  <w:rtl w:val="0"/>
                </w:rPr>
                <w:t xml:space="preserve">https://www.marinenet.usmc.mil/MarineNet/Courses/Catalog.aspx?select=4889509c-73cc-453d-96e8-261498e16aeb</w:t>
              </w:r>
            </w:hyperlink>
            <w:r w:rsidDel="00000000" w:rsidR="00000000" w:rsidRPr="00000000">
              <w:rPr>
                <w:rtl w:val="0"/>
              </w:rPr>
            </w:r>
          </w:p>
          <w:p w:rsidR="00000000" w:rsidDel="00000000" w:rsidP="00000000" w:rsidRDefault="00000000" w:rsidRPr="00000000" w14:paraId="0000013E">
            <w:pPr>
              <w:contextualSpacing w:val="0"/>
              <w:rPr/>
            </w:pPr>
            <w:r w:rsidDel="00000000" w:rsidR="00000000" w:rsidRPr="00000000">
              <w:rPr>
                <w:rtl w:val="0"/>
              </w:rPr>
            </w:r>
          </w:p>
          <w:p w:rsidR="00000000" w:rsidDel="00000000" w:rsidP="00000000" w:rsidRDefault="00000000" w:rsidRPr="00000000" w14:paraId="0000013F">
            <w:pPr>
              <w:contextualSpacing w:val="0"/>
              <w:rPr/>
            </w:pPr>
            <w:r w:rsidDel="00000000" w:rsidR="00000000" w:rsidRPr="00000000">
              <w:rPr>
                <w:rtl w:val="0"/>
              </w:rPr>
              <w:t xml:space="preserve">Marine Net, under the Course Catalog Tab </w:t>
            </w:r>
          </w:p>
          <w:p w:rsidR="00000000" w:rsidDel="00000000" w:rsidP="00000000" w:rsidRDefault="00000000" w:rsidRPr="00000000" w14:paraId="00000140">
            <w:pPr>
              <w:contextualSpacing w:val="0"/>
              <w:rPr/>
            </w:pPr>
            <w:r w:rsidDel="00000000" w:rsidR="00000000" w:rsidRPr="00000000">
              <w:rPr>
                <w:rtl w:val="0"/>
              </w:rPr>
              <w:t xml:space="preserve">MOS Roadmap Courses reinforce MOS basics and skill specific courses for individuals to complete prior to, along with, or as a stand-alone training modules. Leaders should look to familiarize themselves with MCI courses if they themselves have not conducted this training.</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280" w:before="10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3.Conduct regular small group, rank specific PME sessions discussing relevant books on the Commandants Professional Reading List IOT promote culture of reading, learning, and discussing warfighting and leadership in the command.</w:t>
            </w:r>
          </w:p>
          <w:p w:rsidR="00000000" w:rsidDel="00000000" w:rsidP="00000000" w:rsidRDefault="00000000" w:rsidRPr="00000000" w14:paraId="00000142">
            <w:pPr>
              <w:contextualSpacing w:val="0"/>
              <w:rPr>
                <w:highlight w:val="yellow"/>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85"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hyperlink r:id="rId34">
              <w:r w:rsidDel="00000000" w:rsidR="00000000" w:rsidRPr="00000000">
                <w:rPr>
                  <w:rFonts w:ascii="Courier New" w:cs="Courier New" w:eastAsia="Courier New" w:hAnsi="Courier New"/>
                  <w:b w:val="0"/>
                  <w:i w:val="0"/>
                  <w:smallCaps w:val="0"/>
                  <w:strike w:val="0"/>
                  <w:color w:val="0000ff"/>
                  <w:sz w:val="20"/>
                  <w:szCs w:val="20"/>
                  <w:u w:val="single"/>
                  <w:shd w:fill="auto" w:val="clear"/>
                  <w:vertAlign w:val="baseline"/>
                  <w:rtl w:val="0"/>
                </w:rPr>
                <w:t xml:space="preserve">http://guides.grc.usmcu.edu/usmcreadinglist</w:t>
              </w:r>
            </w:hyperlink>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44">
            <w:pPr>
              <w:keepNext w:val="0"/>
              <w:keepLines w:val="0"/>
              <w:widowControl w:val="1"/>
              <w:numPr>
                <w:ilvl w:val="2"/>
                <w:numId w:val="9"/>
              </w:numPr>
              <w:pBdr>
                <w:top w:space="0" w:sz="0" w:val="nil"/>
                <w:left w:space="0" w:sz="0" w:val="nil"/>
                <w:bottom w:space="0" w:sz="0" w:val="nil"/>
                <w:right w:space="0" w:sz="0" w:val="nil"/>
                <w:between w:space="0" w:sz="0" w:val="nil"/>
              </w:pBdr>
              <w:shd w:fill="auto" w:val="clear"/>
              <w:spacing w:after="0" w:before="0" w:line="240" w:lineRule="auto"/>
              <w:ind w:left="-85" w:right="0" w:hanging="23.000000000000007"/>
              <w:contextualSpacing w:val="1"/>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widowControl w:val="1"/>
              <w:numPr>
                <w:ilvl w:val="2"/>
                <w:numId w:val="9"/>
              </w:numPr>
              <w:pBdr>
                <w:top w:space="0" w:sz="0" w:val="nil"/>
                <w:left w:space="0" w:sz="0" w:val="nil"/>
                <w:bottom w:space="0" w:sz="0" w:val="nil"/>
                <w:right w:space="0" w:sz="0" w:val="nil"/>
                <w:between w:space="0" w:sz="0" w:val="nil"/>
              </w:pBdr>
              <w:shd w:fill="auto" w:val="clear"/>
              <w:spacing w:after="280" w:before="0" w:line="240" w:lineRule="auto"/>
              <w:ind w:left="-85" w:right="0" w:hanging="23.000000000000007"/>
              <w:contextualSpacing w:val="1"/>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This website has the Commandants updated reading list from 2 January 2013. The tabs on the top break down recommended books by relevant rank. There is also a generic discussion guide provided. The Reading Round the DoD Tab provides book lists from all over the DoD to include more specific lists. At this time leaders are responsible to create their own discussion guides for specific books. </w:t>
            </w:r>
          </w:p>
          <w:p w:rsidR="00000000" w:rsidDel="00000000" w:rsidP="00000000" w:rsidRDefault="00000000" w:rsidRPr="00000000" w14:paraId="00000146">
            <w:pPr>
              <w:contextualSpacing w:val="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280" w:before="10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4. Become familiar with the Marine Leaders Notebook and use it for counseling and mentoring sessions IOT best develop subordinate Marines and ensure we are focusing on holistic development.</w:t>
            </w:r>
          </w:p>
          <w:p w:rsidR="00000000" w:rsidDel="00000000" w:rsidP="00000000" w:rsidRDefault="00000000" w:rsidRPr="00000000" w14:paraId="00000148">
            <w:pPr>
              <w:contextualSpacing w:val="0"/>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0" w:right="0" w:hanging="720"/>
              <w:contextualSpacing w:val="0"/>
              <w:jc w:val="left"/>
              <w:rPr>
                <w:rFonts w:ascii="Courier New" w:cs="Courier New" w:eastAsia="Courier New" w:hAnsi="Courier New"/>
                <w:b w:val="0"/>
                <w:i w:val="0"/>
                <w:smallCaps w:val="0"/>
                <w:strike w:val="0"/>
                <w:color w:val="0000ff"/>
                <w:sz w:val="20"/>
                <w:szCs w:val="20"/>
                <w:u w:val="single"/>
                <w:shd w:fill="auto" w:val="clear"/>
                <w:vertAlign w:val="baseline"/>
              </w:rPr>
            </w:pPr>
            <w:hyperlink r:id="rId35">
              <w:r w:rsidDel="00000000" w:rsidR="00000000" w:rsidRPr="00000000">
                <w:rPr>
                  <w:rFonts w:ascii="Courier New" w:cs="Courier New" w:eastAsia="Courier New" w:hAnsi="Courier New"/>
                  <w:b w:val="0"/>
                  <w:i w:val="0"/>
                  <w:smallCaps w:val="0"/>
                  <w:strike w:val="0"/>
                  <w:color w:val="0000ff"/>
                  <w:sz w:val="20"/>
                  <w:szCs w:val="20"/>
                  <w:u w:val="single"/>
                  <w:shd w:fill="auto" w:val="clear"/>
                  <w:vertAlign w:val="baseline"/>
                  <w:rtl w:val="0"/>
                </w:rPr>
                <w:t xml:space="preserve">http://bhin.usmc-mccs.org/uploads/Marine%20Leaders%20Notebook_v1_120211_to%20size_sent%20to%20GPO%2012062011.pdf</w:t>
              </w:r>
            </w:hyperlink>
            <w:r w:rsidDel="00000000" w:rsidR="00000000" w:rsidRPr="00000000">
              <w:rPr>
                <w:rtl w:val="0"/>
              </w:rPr>
            </w:r>
          </w:p>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ff"/>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The Marine Leaders Notebook is a one-stop for all Marine Programs surrounding readiness of a unit. It includes a large range of topics to include leadership, mentorship, developing subordinates, combat stress, suicide awareness, driver awareness and combat readiness. This is a solid resource introducing Marines to the wide range or requirements and considerations to get a unit ready to deploy. </w:t>
            </w:r>
          </w:p>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The Leaders Notebook can be downloaded from the Behavioral Health Information Network </w:t>
            </w:r>
          </w:p>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ff"/>
                <w:sz w:val="20"/>
                <w:szCs w:val="20"/>
                <w:u w:val="single"/>
                <w:shd w:fill="auto" w:val="clear"/>
                <w:vertAlign w:val="baseline"/>
                <w:rtl w:val="0"/>
              </w:rPr>
              <w:t xml:space="preserve">MCLD Website/ CDs host sample formats of various leaders notebooks. </w:t>
            </w:r>
            <w:hyperlink r:id="rId36">
              <w:r w:rsidDel="00000000" w:rsidR="00000000" w:rsidRPr="00000000">
                <w:rPr>
                  <w:rFonts w:ascii="Courier New" w:cs="Courier New" w:eastAsia="Courier New" w:hAnsi="Courier New"/>
                  <w:b w:val="0"/>
                  <w:i w:val="0"/>
                  <w:smallCaps w:val="0"/>
                  <w:strike w:val="0"/>
                  <w:color w:val="0000ff"/>
                  <w:sz w:val="20"/>
                  <w:szCs w:val="20"/>
                  <w:u w:val="single"/>
                  <w:shd w:fill="auto" w:val="clear"/>
                  <w:vertAlign w:val="baseline"/>
                  <w:rtl w:val="0"/>
                </w:rPr>
                <w:t xml:space="preserve">https://www.mcu.usmc.mil/sites/leadership</w:t>
              </w:r>
            </w:hyperlink>
            <w:r w:rsidDel="00000000" w:rsidR="00000000" w:rsidRPr="00000000">
              <w:rPr>
                <w:rFonts w:ascii="Courier New" w:cs="Courier New" w:eastAsia="Courier New" w:hAnsi="Courier New"/>
                <w:b w:val="0"/>
                <w:i w:val="0"/>
                <w:smallCaps w:val="0"/>
                <w:strike w:val="0"/>
                <w:color w:val="0000ff"/>
                <w:sz w:val="20"/>
                <w:szCs w:val="20"/>
                <w:u w:val="single"/>
                <w:shd w:fill="auto" w:val="clear"/>
                <w:vertAlign w:val="baseline"/>
                <w:rtl w:val="0"/>
              </w:rPr>
              <w:t xml:space="preserve"> </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5. Facilitate and/or direct rank specific PME discussions on relevant issues from the Unit PME website IOT promote intellectual growth and develop a culture of learning.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hyperlink r:id="rId37">
              <w:r w:rsidDel="00000000" w:rsidR="00000000" w:rsidRPr="00000000">
                <w:rPr>
                  <w:rFonts w:ascii="Courier New" w:cs="Courier New" w:eastAsia="Courier New" w:hAnsi="Courier New"/>
                  <w:b w:val="0"/>
                  <w:i w:val="0"/>
                  <w:smallCaps w:val="0"/>
                  <w:strike w:val="0"/>
                  <w:color w:val="0000ff"/>
                  <w:sz w:val="20"/>
                  <w:szCs w:val="20"/>
                  <w:u w:val="single"/>
                  <w:shd w:fill="auto" w:val="clear"/>
                  <w:vertAlign w:val="baseline"/>
                  <w:rtl w:val="0"/>
                </w:rPr>
                <w:t xml:space="preserve">http://guides.grc.usmcu.edu/content.php?pid=312696&amp;sid=2566666</w:t>
              </w:r>
            </w:hyperlink>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The Unit PME website has rank specific tabs each including short lessons on a particularly rank relevant issue. The issues are closely coordinated with resident PME so in addition to developing an individual Marine’s knowledge, Marines are also better prepared to fulfill PME requirements. </w:t>
            </w:r>
          </w:p>
        </w:tc>
      </w:tr>
    </w:tbl>
    <w:p w:rsidR="00000000" w:rsidDel="00000000" w:rsidP="00000000" w:rsidRDefault="00000000" w:rsidRPr="00000000" w14:paraId="00000154">
      <w:pPr>
        <w:contextualSpacing w:val="0"/>
        <w:rPr/>
      </w:pPr>
      <w:r w:rsidDel="00000000" w:rsidR="00000000" w:rsidRPr="00000000">
        <w:rPr>
          <w:rtl w:val="0"/>
        </w:rPr>
      </w:r>
    </w:p>
    <w:p w:rsidR="00000000" w:rsidDel="00000000" w:rsidP="00000000" w:rsidRDefault="00000000" w:rsidRPr="00000000" w14:paraId="00000155">
      <w:pPr>
        <w:contextualSpacing w:val="0"/>
        <w:rPr/>
      </w:pPr>
      <w:r w:rsidDel="00000000" w:rsidR="00000000" w:rsidRPr="00000000">
        <w:rPr>
          <w:rtl w:val="0"/>
        </w:rPr>
      </w:r>
    </w:p>
    <w:p w:rsidR="00000000" w:rsidDel="00000000" w:rsidP="00000000" w:rsidRDefault="00000000" w:rsidRPr="00000000" w14:paraId="00000156">
      <w:pPr>
        <w:contextualSpacing w:val="0"/>
        <w:rPr/>
      </w:pPr>
      <w:r w:rsidDel="00000000" w:rsidR="00000000" w:rsidRPr="00000000">
        <w:br w:type="page"/>
      </w:r>
      <w:r w:rsidDel="00000000" w:rsidR="00000000" w:rsidRPr="00000000">
        <w:rPr>
          <w:rtl w:val="0"/>
        </w:rPr>
      </w:r>
    </w:p>
    <w:tbl>
      <w:tblPr>
        <w:tblStyle w:val="Table3"/>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8"/>
        <w:gridCol w:w="6318"/>
        <w:tblGridChange w:id="0">
          <w:tblGrid>
            <w:gridCol w:w="3258"/>
            <w:gridCol w:w="6318"/>
          </w:tblGrid>
        </w:tblGridChange>
      </w:tblGrid>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7">
            <w:pPr>
              <w:contextualSpacing w:val="0"/>
              <w:jc w:val="center"/>
              <w:rPr>
                <w:b w:val="1"/>
                <w:sz w:val="28"/>
                <w:szCs w:val="28"/>
              </w:rPr>
            </w:pPr>
            <w:r w:rsidDel="00000000" w:rsidR="00000000" w:rsidRPr="00000000">
              <w:rPr>
                <w:b w:val="1"/>
                <w:sz w:val="28"/>
                <w:szCs w:val="28"/>
                <w:rtl w:val="0"/>
              </w:rPr>
              <w:t xml:space="preserve">Functional Area Task</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8">
            <w:pPr>
              <w:contextualSpacing w:val="0"/>
              <w:jc w:val="center"/>
              <w:rPr>
                <w:b w:val="1"/>
                <w:sz w:val="28"/>
                <w:szCs w:val="28"/>
              </w:rPr>
            </w:pPr>
            <w:r w:rsidDel="00000000" w:rsidR="00000000" w:rsidRPr="00000000">
              <w:rPr>
                <w:b w:val="1"/>
                <w:sz w:val="28"/>
                <w:szCs w:val="28"/>
                <w:rtl w:val="0"/>
              </w:rPr>
              <w:t xml:space="preserve">Resource</w:t>
            </w:r>
          </w:p>
        </w:tc>
      </w:tr>
      <w:t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59">
            <w:pPr>
              <w:contextualSpacing w:val="0"/>
              <w:rPr>
                <w:b w:val="1"/>
                <w:sz w:val="24"/>
                <w:szCs w:val="24"/>
              </w:rPr>
            </w:pPr>
            <w:r w:rsidDel="00000000" w:rsidR="00000000" w:rsidRPr="00000000">
              <w:rPr>
                <w:b w:val="1"/>
                <w:sz w:val="24"/>
                <w:szCs w:val="24"/>
                <w:rtl w:val="0"/>
              </w:rPr>
              <w:t xml:space="preserve">Fitness</w:t>
            </w:r>
          </w:p>
          <w:p w:rsidR="00000000" w:rsidDel="00000000" w:rsidP="00000000" w:rsidRDefault="00000000" w:rsidRPr="00000000" w14:paraId="0000015A">
            <w:pPr>
              <w:contextualSpacing w:val="0"/>
              <w:rPr>
                <w:b w:val="1"/>
              </w:rPr>
            </w:pPr>
            <w:r w:rsidDel="00000000" w:rsidR="00000000" w:rsidRPr="00000000">
              <w:rPr>
                <w:rtl w:val="0"/>
              </w:rPr>
            </w:r>
          </w:p>
          <w:p w:rsidR="00000000" w:rsidDel="00000000" w:rsidP="00000000" w:rsidRDefault="00000000" w:rsidRPr="00000000" w14:paraId="0000015B">
            <w:pPr>
              <w:contextualSpacing w:val="0"/>
              <w:rPr/>
            </w:pPr>
            <w:r w:rsidDel="00000000" w:rsidR="00000000" w:rsidRPr="00000000">
              <w:rPr>
                <w:rtl w:val="0"/>
              </w:rPr>
              <w:t xml:space="preserve">Develop a resilient and  healthy force through promoting healthy lifestyle choices for Marines.</w:t>
            </w:r>
          </w:p>
          <w:p w:rsidR="00000000" w:rsidDel="00000000" w:rsidP="00000000" w:rsidRDefault="00000000" w:rsidRPr="00000000" w14:paraId="0000015C">
            <w:pPr>
              <w:contextualSpacing w:val="0"/>
              <w:rPr/>
            </w:pPr>
            <w:r w:rsidDel="00000000" w:rsidR="00000000" w:rsidRPr="00000000">
              <w:rPr>
                <w:rtl w:val="0"/>
              </w:rPr>
              <w:tab/>
            </w:r>
          </w:p>
          <w:p w:rsidR="00000000" w:rsidDel="00000000" w:rsidP="00000000" w:rsidRDefault="00000000" w:rsidRPr="00000000" w14:paraId="0000015D">
            <w:pPr>
              <w:contextualSpacing w:val="0"/>
              <w:rPr/>
            </w:pPr>
            <w:r w:rsidDel="00000000" w:rsidR="00000000" w:rsidRPr="00000000">
              <w:rPr>
                <w:rtl w:val="0"/>
              </w:rPr>
              <w:t xml:space="preserve">Areas of Personal and Professional Development:</w:t>
            </w:r>
          </w:p>
          <w:p w:rsidR="00000000" w:rsidDel="00000000" w:rsidP="00000000" w:rsidRDefault="00000000" w:rsidRPr="00000000" w14:paraId="0000015E">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Mentally </w:t>
            </w:r>
          </w:p>
          <w:p w:rsidR="00000000" w:rsidDel="00000000" w:rsidP="00000000" w:rsidRDefault="00000000" w:rsidRPr="00000000" w14:paraId="0000015F">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Spiritually</w:t>
            </w:r>
          </w:p>
          <w:p w:rsidR="00000000" w:rsidDel="00000000" w:rsidP="00000000" w:rsidRDefault="00000000" w:rsidRPr="00000000" w14:paraId="0000016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Emotionally</w:t>
            </w:r>
          </w:p>
          <w:p w:rsidR="00000000" w:rsidDel="00000000" w:rsidP="00000000" w:rsidRDefault="00000000" w:rsidRPr="00000000" w14:paraId="00000161">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Physically</w:t>
            </w:r>
          </w:p>
          <w:p w:rsidR="00000000" w:rsidDel="00000000" w:rsidP="00000000" w:rsidRDefault="00000000" w:rsidRPr="00000000" w14:paraId="00000162">
            <w:pPr>
              <w:ind w:firstLine="720"/>
              <w:contextualSpacing w:val="0"/>
              <w:rPr/>
            </w:pPr>
            <w:r w:rsidDel="00000000" w:rsidR="00000000" w:rsidRPr="00000000">
              <w:rPr>
                <w:rtl w:val="0"/>
              </w:rPr>
              <w:t xml:space="preserve">  </w:t>
            </w:r>
          </w:p>
          <w:p w:rsidR="00000000" w:rsidDel="00000000" w:rsidP="00000000" w:rsidRDefault="00000000" w:rsidRPr="00000000" w14:paraId="00000163">
            <w:pPr>
              <w:contextualSpacing w:val="0"/>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4">
            <w:pPr>
              <w:contextualSpacing w:val="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280" w:before="10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1. SemperFit Annual Training is completed IOT fulfill annual Marine Corps Requirements and provide foundational education on a well-rounded healthy lifestyle.</w:t>
            </w:r>
          </w:p>
          <w:p w:rsidR="00000000" w:rsidDel="00000000" w:rsidP="00000000" w:rsidRDefault="00000000" w:rsidRPr="00000000" w14:paraId="00000166">
            <w:pPr>
              <w:contextualSpacing w:val="0"/>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7">
            <w:pPr>
              <w:contextualSpacing w:val="0"/>
              <w:rPr/>
            </w:pPr>
            <w:r w:rsidDel="00000000" w:rsidR="00000000" w:rsidRPr="00000000">
              <w:rPr>
                <w:rtl w:val="0"/>
              </w:rPr>
              <w:t xml:space="preserve">MarineNet:</w:t>
            </w:r>
          </w:p>
          <w:p w:rsidR="00000000" w:rsidDel="00000000" w:rsidP="00000000" w:rsidRDefault="00000000" w:rsidRPr="00000000" w14:paraId="00000168">
            <w:pPr>
              <w:contextualSpacing w:val="0"/>
              <w:rPr/>
            </w:pPr>
            <w:r w:rsidDel="00000000" w:rsidR="00000000" w:rsidRPr="00000000">
              <w:rPr>
                <w:rtl w:val="0"/>
              </w:rPr>
            </w:r>
          </w:p>
          <w:p w:rsidR="00000000" w:rsidDel="00000000" w:rsidP="00000000" w:rsidRDefault="00000000" w:rsidRPr="00000000" w14:paraId="00000169">
            <w:pPr>
              <w:contextualSpacing w:val="0"/>
              <w:rPr/>
            </w:pPr>
            <w:hyperlink r:id="rId38">
              <w:r w:rsidDel="00000000" w:rsidR="00000000" w:rsidRPr="00000000">
                <w:rPr>
                  <w:color w:val="0000ff"/>
                  <w:u w:val="single"/>
                  <w:rtl w:val="0"/>
                </w:rPr>
                <w:t xml:space="preserve">https://www.marinenet.usmc.mil/MarineNet/Courses/Catalog.aspx?select=4889509c-73cc-453d-96e8-261498e16aeb</w:t>
              </w:r>
            </w:hyperlink>
            <w:r w:rsidDel="00000000" w:rsidR="00000000" w:rsidRPr="00000000">
              <w:rPr>
                <w:rtl w:val="0"/>
              </w:rPr>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Under the Military training Tab select Annual training.  Marine Net ANNUALTR 13. This annual training conducted on Marine Net includes the complete Semper Fit series to include: Alcohol and Drug Recognition, Sexual Health, Tobacco Cessation, Nutrition, Fitness, Injury Prevention, and hypertension/high cholesterol.</w:t>
            </w:r>
          </w:p>
          <w:p w:rsidR="00000000" w:rsidDel="00000000" w:rsidP="00000000" w:rsidRDefault="00000000" w:rsidRPr="00000000" w14:paraId="0000016B">
            <w:pPr>
              <w:contextualSpacing w:val="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2.  Integrate behavioral health based classes into annual training IOT strengthen, maintain, and promote readiness in the unit.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hyperlink r:id="rId39">
              <w:r w:rsidDel="00000000" w:rsidR="00000000" w:rsidRPr="00000000">
                <w:rPr>
                  <w:rFonts w:ascii="Courier New" w:cs="Courier New" w:eastAsia="Courier New" w:hAnsi="Courier New"/>
                  <w:b w:val="0"/>
                  <w:i w:val="0"/>
                  <w:smallCaps w:val="0"/>
                  <w:strike w:val="0"/>
                  <w:color w:val="0000ff"/>
                  <w:sz w:val="20"/>
                  <w:szCs w:val="20"/>
                  <w:u w:val="single"/>
                  <w:shd w:fill="auto" w:val="clear"/>
                  <w:vertAlign w:val="baseline"/>
                  <w:rtl w:val="0"/>
                </w:rPr>
                <w:t xml:space="preserve">http://bhin.usmc-mccs.org/</w:t>
              </w:r>
            </w:hyperlink>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28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The Behavioral Health website is the home of resources that are all downloadable or can be ordered. It focuses on five key issues of behavioral health in the Marine Corps: Combat and Operational Stress, Suicide Prevention, Substance Abuse, Family Advocacy and Sexual Assault Prevention and Response.   </w:t>
            </w:r>
          </w:p>
          <w:p w:rsidR="00000000" w:rsidDel="00000000" w:rsidP="00000000" w:rsidRDefault="00000000" w:rsidRPr="00000000" w14:paraId="00000170">
            <w:pPr>
              <w:contextualSpacing w:val="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3. Suicide Awareness and Prevention Training:  assists command in promoting suicide awareness in the unit.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2">
            <w:pPr>
              <w:contextualSpacing w:val="0"/>
              <w:rPr/>
            </w:pPr>
            <w:r w:rsidDel="00000000" w:rsidR="00000000" w:rsidRPr="00000000">
              <w:rPr>
                <w:rtl w:val="0"/>
              </w:rPr>
              <w:t xml:space="preserve">MarineNet Course: MFCSPPO001</w:t>
            </w:r>
          </w:p>
          <w:p w:rsidR="00000000" w:rsidDel="00000000" w:rsidP="00000000" w:rsidRDefault="00000000" w:rsidRPr="00000000" w14:paraId="00000173">
            <w:pPr>
              <w:contextualSpacing w:val="0"/>
              <w:rPr/>
            </w:pPr>
            <w:r w:rsidDel="00000000" w:rsidR="00000000" w:rsidRPr="00000000">
              <w:rPr>
                <w:rtl w:val="0"/>
              </w:rPr>
            </w:r>
          </w:p>
          <w:p w:rsidR="00000000" w:rsidDel="00000000" w:rsidP="00000000" w:rsidRDefault="00000000" w:rsidRPr="00000000" w14:paraId="00000174">
            <w:pPr>
              <w:spacing w:after="100" w:before="280" w:lineRule="auto"/>
              <w:contextualSpacing w:val="0"/>
              <w:rPr>
                <w:sz w:val="22"/>
                <w:szCs w:val="22"/>
              </w:rPr>
            </w:pPr>
            <w:r w:rsidDel="00000000" w:rsidR="00000000" w:rsidRPr="00000000">
              <w:rPr>
                <w:rtl w:val="0"/>
              </w:rPr>
              <w:t xml:space="preserve">Suicide Prevention Program Officer training provides an overview of the Marine Corps Suicide Prevention and Response Program and role of the SPPO and prepares SPPOs to assume key suicide prevention responsibilities by coordinating efforts within their units. The unit level SPPO is responsible for providing direct support to command leadership in the implementation, administrative coordination and support of the Marine Corps Suicide Prevention Program and Response Program. The SPPO acts as the unit subject matter expert on MCSPP guidance, but are not counselors or trainers. Instead, the SPPO coordinates the implementation of all aspects of the command suicide prevention program to ensure the effectiveness of a vital and fully integrated program. The SPPO is responsible for coordinating required unit suicide prevention training and developing standard operating procedures to guide the command in properly referring individuals exhibiting a heightened risk of suicide. SPPOs liaison with regional coordinators and ensure the command completes required briefs and reports after a suspected suicide or suicide attempt.</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280" w:before="10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4. Execute weekly MCMAP training IOT ensure full participation and gain greatest benefits from the program. Ensure spiritual and ethical portions of MCMAP are fully utilized.</w:t>
            </w:r>
          </w:p>
          <w:p w:rsidR="00000000" w:rsidDel="00000000" w:rsidP="00000000" w:rsidRDefault="00000000" w:rsidRPr="00000000" w14:paraId="00000176">
            <w:pPr>
              <w:contextualSpacing w:val="0"/>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280" w:before="100" w:line="240" w:lineRule="auto"/>
              <w:ind w:left="0" w:right="0" w:hanging="720"/>
              <w:contextualSpacing w:val="0"/>
              <w:jc w:val="left"/>
              <w:rPr>
                <w:rFonts w:ascii="Courier New" w:cs="Courier New" w:eastAsia="Courier New" w:hAnsi="Courier New"/>
                <w:b w:val="0"/>
                <w:i w:val="0"/>
                <w:smallCaps w:val="0"/>
                <w:strike w:val="0"/>
                <w:color w:val="0000ff"/>
                <w:sz w:val="20"/>
                <w:szCs w:val="20"/>
                <w:u w:val="singl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MACE: </w:t>
            </w:r>
            <w:hyperlink r:id="rId40">
              <w:r w:rsidDel="00000000" w:rsidR="00000000" w:rsidRPr="00000000">
                <w:rPr>
                  <w:rFonts w:ascii="Courier New" w:cs="Courier New" w:eastAsia="Courier New" w:hAnsi="Courier New"/>
                  <w:b w:val="0"/>
                  <w:i w:val="0"/>
                  <w:smallCaps w:val="0"/>
                  <w:strike w:val="0"/>
                  <w:color w:val="0000ff"/>
                  <w:sz w:val="20"/>
                  <w:szCs w:val="20"/>
                  <w:u w:val="single"/>
                  <w:shd w:fill="auto" w:val="clear"/>
                  <w:vertAlign w:val="baseline"/>
                  <w:rtl w:val="0"/>
                </w:rPr>
                <w:t xml:space="preserve">https://www.trngcmd.usmc.mil/TBS/MACE/Pages/Instructor-Resources.aspx</w:t>
              </w:r>
            </w:hyperlink>
            <w:r w:rsidDel="00000000" w:rsidR="00000000" w:rsidRPr="00000000">
              <w:rPr>
                <w:rtl w:val="0"/>
              </w:rPr>
            </w:r>
          </w:p>
          <w:p w:rsidR="00000000" w:rsidDel="00000000" w:rsidP="00000000" w:rsidRDefault="00000000" w:rsidRPr="00000000" w14:paraId="00000178">
            <w:pPr>
              <w:contextualSpacing w:val="0"/>
              <w:rPr>
                <w:sz w:val="22"/>
                <w:szCs w:val="22"/>
              </w:rPr>
            </w:pPr>
            <w:r w:rsidDel="00000000" w:rsidR="00000000" w:rsidRPr="00000000">
              <w:rPr>
                <w:rtl w:val="0"/>
              </w:rPr>
              <w:t xml:space="preserve">Martial Arts Center of Excellence (MACE): The MACE website offers training materials for unit MCMAP instructors, IAW MCO 1500.54A.</w:t>
            </w:r>
            <w:r w:rsidDel="00000000" w:rsidR="00000000" w:rsidRPr="00000000">
              <w:rPr>
                <w:rtl w:val="0"/>
              </w:rPr>
            </w:r>
          </w:p>
        </w:tc>
      </w:tr>
      <w:tr>
        <w:trPr>
          <w:trHeight w:val="258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280" w:before="10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5. Execute comprehensive physical fitness program IOT enhance physical readiness of the force. Foundational training in HITT for all Marines is encouraged and will be conducted as resources allow. </w:t>
            </w:r>
          </w:p>
          <w:p w:rsidR="00000000" w:rsidDel="00000000" w:rsidP="00000000" w:rsidRDefault="00000000" w:rsidRPr="00000000" w14:paraId="0000017A">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0" w:right="0" w:hanging="720"/>
              <w:contextualSpacing w:val="0"/>
              <w:jc w:val="left"/>
              <w:rPr>
                <w:rFonts w:ascii="Courier New" w:cs="Courier New" w:eastAsia="Courier New" w:hAnsi="Courier New"/>
                <w:b w:val="0"/>
                <w:i w:val="0"/>
                <w:smallCaps w:val="0"/>
                <w:strike w:val="0"/>
                <w:color w:val="0000ff"/>
                <w:sz w:val="20"/>
                <w:szCs w:val="20"/>
                <w:u w:val="singl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USMC Physical Fitness Readiness Guide: </w:t>
            </w:r>
            <w:hyperlink r:id="rId41">
              <w:r w:rsidDel="00000000" w:rsidR="00000000" w:rsidRPr="00000000">
                <w:rPr>
                  <w:rFonts w:ascii="Courier New" w:cs="Courier New" w:eastAsia="Courier New" w:hAnsi="Courier New"/>
                  <w:b w:val="0"/>
                  <w:i w:val="0"/>
                  <w:smallCaps w:val="0"/>
                  <w:strike w:val="0"/>
                  <w:color w:val="0000ff"/>
                  <w:sz w:val="20"/>
                  <w:szCs w:val="20"/>
                  <w:u w:val="single"/>
                  <w:shd w:fill="auto" w:val="clear"/>
                  <w:vertAlign w:val="baseline"/>
                  <w:rtl w:val="0"/>
                </w:rPr>
                <w:t xml:space="preserve">https://fitness.usmc.mil/Pages/home.aspx</w:t>
              </w:r>
            </w:hyperlink>
            <w:r w:rsidDel="00000000" w:rsidR="00000000" w:rsidRPr="00000000">
              <w:rPr>
                <w:rtl w:val="0"/>
              </w:rPr>
            </w:r>
          </w:p>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ff"/>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ff"/>
                <w:sz w:val="20"/>
                <w:szCs w:val="20"/>
                <w:u w:val="single"/>
                <w:shd w:fill="auto" w:val="clear"/>
                <w:vertAlign w:val="baseline"/>
              </w:rPr>
            </w:pPr>
            <w:r w:rsidDel="00000000" w:rsidR="00000000" w:rsidRPr="00000000">
              <w:rPr>
                <w:rFonts w:ascii="Courier New" w:cs="Courier New" w:eastAsia="Courier New" w:hAnsi="Courier New"/>
                <w:b w:val="0"/>
                <w:i w:val="0"/>
                <w:smallCaps w:val="0"/>
                <w:strike w:val="0"/>
                <w:color w:val="0000ff"/>
                <w:sz w:val="20"/>
                <w:szCs w:val="20"/>
                <w:u w:val="single"/>
                <w:shd w:fill="auto" w:val="clear"/>
                <w:vertAlign w:val="baseline"/>
                <w:rtl w:val="0"/>
              </w:rPr>
              <w:t xml:space="preserve">The USMC Fitness Guide is an extensive online fitness resource to help both male and female Marines prepare for the PFT as well as a other Fitness programs.</w:t>
            </w:r>
          </w:p>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ff"/>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HITT Training Program</w:t>
            </w:r>
          </w:p>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280" w:before="0" w:line="240" w:lineRule="auto"/>
              <w:ind w:left="0" w:right="0" w:hanging="720"/>
              <w:contextualSpacing w:val="0"/>
              <w:jc w:val="left"/>
              <w:rPr>
                <w:rFonts w:ascii="Courier New" w:cs="Courier New" w:eastAsia="Courier New" w:hAnsi="Courier New"/>
                <w:b w:val="0"/>
                <w:i w:val="0"/>
                <w:smallCaps w:val="0"/>
                <w:strike w:val="0"/>
                <w:color w:val="0000ff"/>
                <w:sz w:val="20"/>
                <w:szCs w:val="20"/>
                <w:u w:val="single"/>
                <w:shd w:fill="auto" w:val="clear"/>
                <w:vertAlign w:val="baseline"/>
              </w:rPr>
            </w:pPr>
            <w:hyperlink r:id="rId42">
              <w:r w:rsidDel="00000000" w:rsidR="00000000" w:rsidRPr="00000000">
                <w:rPr>
                  <w:rFonts w:ascii="Courier New" w:cs="Courier New" w:eastAsia="Courier New" w:hAnsi="Courier New"/>
                  <w:b w:val="0"/>
                  <w:i w:val="0"/>
                  <w:smallCaps w:val="0"/>
                  <w:strike w:val="0"/>
                  <w:color w:val="0000ff"/>
                  <w:sz w:val="20"/>
                  <w:szCs w:val="20"/>
                  <w:u w:val="single"/>
                  <w:shd w:fill="auto" w:val="clear"/>
                  <w:vertAlign w:val="baseline"/>
                  <w:rtl w:val="0"/>
                </w:rPr>
                <w:t xml:space="preserve">https://fitness.usmc.mil/Pages/HITTAcademy.aspx</w:t>
              </w:r>
            </w:hyperlink>
            <w:r w:rsidDel="00000000" w:rsidR="00000000" w:rsidRPr="00000000">
              <w:rPr>
                <w:rtl w:val="0"/>
              </w:rPr>
            </w:r>
          </w:p>
          <w:p w:rsidR="00000000" w:rsidDel="00000000" w:rsidP="00000000" w:rsidRDefault="00000000" w:rsidRPr="00000000" w14:paraId="00000181">
            <w:pPr>
              <w:contextualSpacing w:val="0"/>
              <w:rPr>
                <w:b w:val="0"/>
                <w:sz w:val="20"/>
                <w:szCs w:val="20"/>
              </w:rPr>
            </w:pPr>
            <w:r w:rsidDel="00000000" w:rsidR="00000000" w:rsidRPr="00000000">
              <w:rPr>
                <w:b w:val="0"/>
                <w:sz w:val="18"/>
                <w:szCs w:val="18"/>
                <w:rtl w:val="0"/>
              </w:rPr>
              <w:t xml:space="preserve">HITT Program Booklet:    </w:t>
            </w:r>
            <w:hyperlink r:id="rId43">
              <w:r w:rsidDel="00000000" w:rsidR="00000000" w:rsidRPr="00000000">
                <w:rPr>
                  <w:color w:val="0000ff"/>
                  <w:u w:val="single"/>
                  <w:rtl w:val="0"/>
                </w:rPr>
                <w:t xml:space="preserve">http://www.mccsmiramar.com/pdfs/HITT-METHODOLOGY.pdf</w:t>
              </w:r>
            </w:hyperlink>
            <w:r w:rsidDel="00000000" w:rsidR="00000000" w:rsidRPr="00000000">
              <w:rPr>
                <w:rtl w:val="0"/>
              </w:rPr>
            </w:r>
          </w:p>
          <w:p w:rsidR="00000000" w:rsidDel="00000000" w:rsidP="00000000" w:rsidRDefault="00000000" w:rsidRPr="00000000" w14:paraId="00000182">
            <w:pPr>
              <w:ind w:left="360"/>
              <w:contextualSpacing w:val="0"/>
              <w:rPr>
                <w:color w:val="0000ff"/>
                <w:u w:val="single"/>
              </w:rPr>
            </w:pPr>
            <w:r w:rsidDel="00000000" w:rsidR="00000000" w:rsidRPr="00000000">
              <w:rPr>
                <w:rtl w:val="0"/>
              </w:rPr>
            </w:r>
          </w:p>
          <w:p w:rsidR="00000000" w:rsidDel="00000000" w:rsidP="00000000" w:rsidRDefault="00000000" w:rsidRPr="00000000" w14:paraId="00000183">
            <w:pPr>
              <w:contextualSpacing w:val="0"/>
              <w:rPr>
                <w:color w:val="000000"/>
              </w:rPr>
            </w:pPr>
            <w:r w:rsidDel="00000000" w:rsidR="00000000" w:rsidRPr="00000000">
              <w:rPr>
                <w:color w:val="000000"/>
                <w:u w:val="single"/>
                <w:rtl w:val="0"/>
              </w:rPr>
              <w:t xml:space="preserve">HITT is </w:t>
            </w:r>
            <w:r w:rsidDel="00000000" w:rsidR="00000000" w:rsidRPr="00000000">
              <w:rPr>
                <w:color w:val="000000"/>
                <w:rtl w:val="0"/>
              </w:rPr>
              <w:t xml:space="preserve">a progressive, functional workout regimen specifically designed to prepare Marines for the rigors of modern combat.  Rather than traditional </w:t>
            </w:r>
            <w:r w:rsidDel="00000000" w:rsidR="00000000" w:rsidRPr="00000000">
              <w:rPr>
                <w:rtl w:val="0"/>
              </w:rPr>
              <w:t xml:space="preserve">endurance-type training with long-</w:t>
              <w:tab/>
              <w:t xml:space="preserve">distance runs, </w:t>
            </w:r>
            <w:r w:rsidDel="00000000" w:rsidR="00000000" w:rsidRPr="00000000">
              <w:rPr>
                <w:color w:val="000000"/>
                <w:rtl w:val="0"/>
              </w:rPr>
              <w:t xml:space="preserve">The HITT program is geared more specifically toward power, speed </w:t>
              <w:tab/>
              <w:t xml:space="preserve">and agility.</w:t>
            </w:r>
          </w:p>
          <w:p w:rsidR="00000000" w:rsidDel="00000000" w:rsidP="00000000" w:rsidRDefault="00000000" w:rsidRPr="00000000" w14:paraId="00000184">
            <w:pPr>
              <w:contextualSpacing w:val="0"/>
              <w:rPr/>
            </w:pPr>
            <w:r w:rsidDel="00000000" w:rsidR="00000000" w:rsidRPr="00000000">
              <w:rPr>
                <w:rtl w:val="0"/>
              </w:rPr>
            </w:r>
          </w:p>
        </w:tc>
      </w:tr>
    </w:tbl>
    <w:p w:rsidR="00000000" w:rsidDel="00000000" w:rsidP="00000000" w:rsidRDefault="00000000" w:rsidRPr="00000000" w14:paraId="00000185">
      <w:pPr>
        <w:contextualSpacing w:val="0"/>
        <w:rPr/>
      </w:pPr>
      <w:r w:rsidDel="00000000" w:rsidR="00000000" w:rsidRPr="00000000">
        <w:br w:type="page"/>
      </w:r>
      <w:r w:rsidDel="00000000" w:rsidR="00000000" w:rsidRPr="00000000">
        <w:rPr>
          <w:rtl w:val="0"/>
        </w:rPr>
      </w:r>
    </w:p>
    <w:tbl>
      <w:tblPr>
        <w:tblStyle w:val="Table4"/>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8"/>
        <w:gridCol w:w="6318"/>
        <w:tblGridChange w:id="0">
          <w:tblGrid>
            <w:gridCol w:w="3258"/>
            <w:gridCol w:w="6318"/>
          </w:tblGrid>
        </w:tblGridChange>
      </w:tblGrid>
      <w:tr>
        <w:tc>
          <w:tcPr/>
          <w:p w:rsidR="00000000" w:rsidDel="00000000" w:rsidP="00000000" w:rsidRDefault="00000000" w:rsidRPr="00000000" w14:paraId="00000186">
            <w:pPr>
              <w:contextualSpacing w:val="0"/>
              <w:jc w:val="center"/>
              <w:rPr>
                <w:b w:val="1"/>
                <w:sz w:val="28"/>
                <w:szCs w:val="28"/>
              </w:rPr>
            </w:pPr>
            <w:r w:rsidDel="00000000" w:rsidR="00000000" w:rsidRPr="00000000">
              <w:rPr>
                <w:b w:val="1"/>
                <w:sz w:val="28"/>
                <w:szCs w:val="28"/>
                <w:rtl w:val="0"/>
              </w:rPr>
              <w:t xml:space="preserve">Functional Area Task</w:t>
            </w:r>
          </w:p>
        </w:tc>
        <w:tc>
          <w:tcPr/>
          <w:p w:rsidR="00000000" w:rsidDel="00000000" w:rsidP="00000000" w:rsidRDefault="00000000" w:rsidRPr="00000000" w14:paraId="00000187">
            <w:pPr>
              <w:contextualSpacing w:val="0"/>
              <w:jc w:val="center"/>
              <w:rPr>
                <w:b w:val="1"/>
                <w:sz w:val="28"/>
                <w:szCs w:val="28"/>
              </w:rPr>
            </w:pPr>
            <w:r w:rsidDel="00000000" w:rsidR="00000000" w:rsidRPr="00000000">
              <w:rPr>
                <w:b w:val="1"/>
                <w:sz w:val="28"/>
                <w:szCs w:val="28"/>
                <w:rtl w:val="0"/>
              </w:rPr>
              <w:t xml:space="preserve">Resource</w:t>
            </w:r>
          </w:p>
        </w:tc>
      </w:tr>
      <w:tr>
        <w:tc>
          <w:tcPr>
            <w:shd w:fill="d9d9d9" w:val="clear"/>
          </w:tcPr>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0" w:right="0" w:hanging="720"/>
              <w:contextualSpacing w:val="0"/>
              <w:jc w:val="left"/>
              <w:rPr>
                <w:rFonts w:ascii="Courier New" w:cs="Courier New" w:eastAsia="Courier New" w:hAnsi="Courier New"/>
                <w:b w:val="1"/>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1"/>
                <w:i w:val="0"/>
                <w:smallCaps w:val="0"/>
                <w:strike w:val="0"/>
                <w:color w:val="000000"/>
                <w:sz w:val="24"/>
                <w:szCs w:val="24"/>
                <w:u w:val="none"/>
                <w:shd w:fill="auto" w:val="clear"/>
                <w:vertAlign w:val="baseline"/>
                <w:rtl w:val="0"/>
              </w:rPr>
              <w:t xml:space="preserve">Family</w:t>
            </w:r>
          </w:p>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28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Facilitate the use of local, unit and organizational resources and programs to support and sustain service members and their families.</w:t>
            </w:r>
          </w:p>
          <w:p w:rsidR="00000000" w:rsidDel="00000000" w:rsidP="00000000" w:rsidRDefault="00000000" w:rsidRPr="00000000" w14:paraId="0000018B">
            <w:pPr>
              <w:contextualSpacing w:val="0"/>
              <w:rPr/>
            </w:pPr>
            <w:r w:rsidDel="00000000" w:rsidR="00000000" w:rsidRPr="00000000">
              <w:rPr>
                <w:rtl w:val="0"/>
              </w:rPr>
              <w:t xml:space="preserve">Areas of Personal and Professional Development: </w:t>
            </w:r>
          </w:p>
          <w:p w:rsidR="00000000" w:rsidDel="00000000" w:rsidP="00000000" w:rsidRDefault="00000000" w:rsidRPr="00000000" w14:paraId="0000018C">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720"/>
              <w:contextualSpacing w:val="1"/>
              <w:jc w:val="left"/>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Family Readiness</w:t>
            </w:r>
          </w:p>
          <w:p w:rsidR="00000000" w:rsidDel="00000000" w:rsidP="00000000" w:rsidRDefault="00000000" w:rsidRPr="00000000" w14:paraId="0000018D">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720"/>
              <w:contextualSpacing w:val="1"/>
              <w:jc w:val="left"/>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Marriage Prep</w:t>
            </w:r>
          </w:p>
          <w:p w:rsidR="00000000" w:rsidDel="00000000" w:rsidP="00000000" w:rsidRDefault="00000000" w:rsidRPr="00000000" w14:paraId="0000018E">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720"/>
              <w:contextualSpacing w:val="1"/>
              <w:jc w:val="left"/>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Parenting </w:t>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r>
      <w:tr>
        <w:tc>
          <w:tcPr/>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hanging="720"/>
              <w:contextualSpacing w:val="0"/>
              <w:jc w:val="left"/>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1. Integrate discussions on family responsibility into small unit and individual  counseling. </w:t>
            </w:r>
            <w:r w:rsidDel="00000000" w:rsidR="00000000" w:rsidRPr="00000000">
              <w:rPr>
                <w:rtl w:val="0"/>
              </w:rPr>
            </w:r>
          </w:p>
        </w:tc>
        <w:tc>
          <w:tcPr/>
          <w:p w:rsidR="00000000" w:rsidDel="00000000" w:rsidP="00000000" w:rsidRDefault="00000000" w:rsidRPr="00000000" w14:paraId="00000192">
            <w:pPr>
              <w:contextualSpacing w:val="0"/>
              <w:rPr/>
            </w:pPr>
            <w:r w:rsidDel="00000000" w:rsidR="00000000" w:rsidRPr="00000000">
              <w:rPr>
                <w:rtl w:val="0"/>
              </w:rPr>
              <w:t xml:space="preserve">The Family discussion guide is a baseline introduction of how Marine leaders can interact with juniors and begin discussions on family issues and background. The family discussion guide is in the LDP CD/website. </w:t>
            </w:r>
          </w:p>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100" w:before="28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MCLD website/CD : </w:t>
            </w:r>
            <w:hyperlink r:id="rId44">
              <w:r w:rsidDel="00000000" w:rsidR="00000000" w:rsidRPr="00000000">
                <w:rPr>
                  <w:rFonts w:ascii="Courier New" w:cs="Courier New" w:eastAsia="Courier New" w:hAnsi="Courier New"/>
                  <w:b w:val="0"/>
                  <w:i w:val="0"/>
                  <w:smallCaps w:val="0"/>
                  <w:strike w:val="0"/>
                  <w:color w:val="0000ff"/>
                  <w:sz w:val="20"/>
                  <w:szCs w:val="20"/>
                  <w:u w:val="single"/>
                  <w:shd w:fill="auto" w:val="clear"/>
                  <w:vertAlign w:val="baseline"/>
                  <w:rtl w:val="0"/>
                </w:rPr>
                <w:t xml:space="preserve">https://www.mcu.usmc.mil/sites/leadership</w:t>
              </w:r>
            </w:hyperlink>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 </w:t>
            </w:r>
          </w:p>
        </w:tc>
      </w:tr>
      <w:tr>
        <w:tc>
          <w:tcPr/>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2. Ensure Marines are familiar with and encouraged to participate in Marine Services Programs IOT develop stable home environments that do not interfere with a Marine's readiness.</w:t>
            </w:r>
          </w:p>
          <w:p w:rsidR="00000000" w:rsidDel="00000000" w:rsidP="00000000" w:rsidRDefault="00000000" w:rsidRPr="00000000" w14:paraId="00000195">
            <w:pPr>
              <w:contextualSpacing w:val="0"/>
              <w:rPr/>
            </w:pPr>
            <w:r w:rsidDel="00000000" w:rsidR="00000000" w:rsidRPr="00000000">
              <w:rPr>
                <w:rtl w:val="0"/>
              </w:rPr>
            </w:r>
          </w:p>
        </w:tc>
        <w:tc>
          <w:tcPr/>
          <w:p w:rsidR="00000000" w:rsidDel="00000000" w:rsidP="00000000" w:rsidRDefault="00000000" w:rsidRPr="00000000" w14:paraId="00000196">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0" w:right="0" w:hanging="360"/>
              <w:contextualSpacing w:val="1"/>
              <w:jc w:val="left"/>
              <w:rPr/>
            </w:pPr>
            <w:hyperlink r:id="rId45">
              <w:r w:rsidDel="00000000" w:rsidR="00000000" w:rsidRPr="00000000">
                <w:rPr>
                  <w:rFonts w:ascii="Courier New" w:cs="Courier New" w:eastAsia="Courier New" w:hAnsi="Courier New"/>
                  <w:b w:val="0"/>
                  <w:i w:val="0"/>
                  <w:smallCaps w:val="0"/>
                  <w:strike w:val="0"/>
                  <w:color w:val="0000ff"/>
                  <w:sz w:val="20"/>
                  <w:szCs w:val="20"/>
                  <w:u w:val="single"/>
                  <w:shd w:fill="auto" w:val="clear"/>
                  <w:vertAlign w:val="baseline"/>
                  <w:rtl w:val="0"/>
                </w:rPr>
                <w:t xml:space="preserve">https://www.manpower.usmc.mil/portal/page/portal/M_RA_HOME/MF</w:t>
              </w:r>
            </w:hyperlink>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Manpower and Reserve Affairs: Marine and Family Programs division maintains a good website with links to all of the programs the Marine Corps offers related to Marine and Family Programs.</w:t>
            </w:r>
          </w:p>
        </w:tc>
      </w:tr>
      <w:tr>
        <w:tc>
          <w:tcPr/>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3. Integrate education on Marine Service Programs into Annual Training, counseling sessions, FPC's, and new Join briefs. </w:t>
            </w:r>
          </w:p>
        </w:tc>
        <w:tc>
          <w:tcPr/>
          <w:p w:rsidR="00000000" w:rsidDel="00000000" w:rsidP="00000000" w:rsidRDefault="00000000" w:rsidRPr="00000000" w14:paraId="0000019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contextualSpacing w:val="1"/>
              <w:jc w:val="left"/>
              <w:rPr>
                <w:rFonts w:ascii="Courier New" w:cs="Courier New" w:eastAsia="Courier New" w:hAnsi="Courier New"/>
                <w:b w:val="0"/>
                <w:i w:val="0"/>
                <w:smallCaps w:val="0"/>
                <w:strike w:val="0"/>
                <w:color w:val="000000"/>
                <w:sz w:val="20"/>
                <w:szCs w:val="20"/>
                <w:u w:val="none"/>
                <w:shd w:fill="auto" w:val="clear"/>
                <w:vertAlign w:val="baseline"/>
              </w:rPr>
            </w:pPr>
            <w:hyperlink r:id="rId46">
              <w:r w:rsidDel="00000000" w:rsidR="00000000" w:rsidRPr="00000000">
                <w:rPr>
                  <w:rFonts w:ascii="Courier New" w:cs="Courier New" w:eastAsia="Courier New" w:hAnsi="Courier New"/>
                  <w:b w:val="0"/>
                  <w:i w:val="0"/>
                  <w:smallCaps w:val="0"/>
                  <w:strike w:val="0"/>
                  <w:color w:val="0000ff"/>
                  <w:sz w:val="20"/>
                  <w:szCs w:val="20"/>
                  <w:u w:val="single"/>
                  <w:shd w:fill="auto" w:val="clear"/>
                  <w:vertAlign w:val="baseline"/>
                  <w:rtl w:val="0"/>
                </w:rPr>
                <w:t xml:space="preserve">http://www.militaryonesource.mil/</w:t>
              </w:r>
            </w:hyperlink>
            <w:r w:rsidDel="00000000" w:rsidR="00000000" w:rsidRPr="00000000">
              <w:rPr>
                <w:rtl w:val="0"/>
              </w:rPr>
            </w:r>
          </w:p>
          <w:p w:rsidR="00000000" w:rsidDel="00000000" w:rsidP="00000000" w:rsidRDefault="00000000" w:rsidRPr="00000000" w14:paraId="0000019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contextualSpacing w:val="1"/>
              <w:jc w:val="left"/>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ff"/>
                <w:sz w:val="20"/>
                <w:szCs w:val="20"/>
                <w:u w:val="single"/>
                <w:shd w:fill="auto" w:val="clear"/>
                <w:vertAlign w:val="baseline"/>
              </w:rPr>
            </w:pPr>
            <w:hyperlink r:id="rId47">
              <w:r w:rsidDel="00000000" w:rsidR="00000000" w:rsidRPr="00000000">
                <w:rPr>
                  <w:rFonts w:ascii="Courier New" w:cs="Courier New" w:eastAsia="Courier New" w:hAnsi="Courier New"/>
                  <w:b w:val="0"/>
                  <w:i w:val="0"/>
                  <w:smallCaps w:val="0"/>
                  <w:strike w:val="0"/>
                  <w:color w:val="0000ff"/>
                  <w:sz w:val="20"/>
                  <w:szCs w:val="20"/>
                  <w:u w:val="single"/>
                  <w:shd w:fill="auto" w:val="clear"/>
                  <w:vertAlign w:val="baseline"/>
                  <w:rtl w:val="0"/>
                </w:rPr>
                <w:t xml:space="preserve">https://www.manpower.usmc.mil/portal/page/portal/M_RA_HOME/MF</w:t>
              </w:r>
            </w:hyperlink>
            <w:r w:rsidDel="00000000" w:rsidR="00000000" w:rsidRPr="00000000">
              <w:rPr>
                <w:rtl w:val="0"/>
              </w:rPr>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ff"/>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ff"/>
                <w:sz w:val="20"/>
                <w:szCs w:val="20"/>
                <w:u w:val="single"/>
                <w:shd w:fill="auto" w:val="clear"/>
                <w:vertAlign w:val="baseline"/>
              </w:rPr>
            </w:pPr>
            <w:hyperlink r:id="rId48">
              <w:r w:rsidDel="00000000" w:rsidR="00000000" w:rsidRPr="00000000">
                <w:rPr>
                  <w:rFonts w:ascii="Courier New" w:cs="Courier New" w:eastAsia="Courier New" w:hAnsi="Courier New"/>
                  <w:b w:val="0"/>
                  <w:i w:val="0"/>
                  <w:smallCaps w:val="0"/>
                  <w:strike w:val="0"/>
                  <w:color w:val="0000ff"/>
                  <w:sz w:val="20"/>
                  <w:szCs w:val="20"/>
                  <w:u w:val="single"/>
                  <w:shd w:fill="auto" w:val="clear"/>
                  <w:vertAlign w:val="baseline"/>
                  <w:rtl w:val="0"/>
                </w:rPr>
                <w:t xml:space="preserve">http://www.usmc-mccs.org/</w:t>
              </w:r>
            </w:hyperlink>
            <w:r w:rsidDel="00000000" w:rsidR="00000000" w:rsidRPr="00000000">
              <w:rPr>
                <w:rtl w:val="0"/>
              </w:rPr>
            </w:r>
          </w:p>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ff"/>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There are no specific resources that are all encompassing on support programs. However, during  unit training leaders should expose their marines to these resources and before counseling sessions leaders should take a few minutes to themselves  with these three websites and the programs to direct Marines to the appropriate program based off of topics discussed or that arise during the session.</w:t>
            </w:r>
          </w:p>
        </w:tc>
      </w:tr>
      <w:tr>
        <w:tc>
          <w:tcPr/>
          <w:p w:rsidR="00000000" w:rsidDel="00000000" w:rsidP="00000000" w:rsidRDefault="00000000" w:rsidRPr="00000000" w14:paraId="000001A1">
            <w:pPr>
              <w:contextualSpacing w:val="0"/>
              <w:rPr/>
            </w:pPr>
            <w:r w:rsidDel="00000000" w:rsidR="00000000" w:rsidRPr="00000000">
              <w:rPr>
                <w:rtl w:val="0"/>
              </w:rPr>
              <w:t xml:space="preserve">6. Conduct domestic abuse training IOT ensure awareness of the unit's responsibilities and resources available in a reported domestic violence incident. </w:t>
            </w:r>
          </w:p>
        </w:tc>
        <w:tc>
          <w:tcPr/>
          <w:p w:rsidR="00000000" w:rsidDel="00000000" w:rsidP="00000000" w:rsidRDefault="00000000" w:rsidRPr="00000000" w14:paraId="000001A2">
            <w:pPr>
              <w:spacing w:after="0" w:lineRule="auto"/>
              <w:contextualSpacing w:val="0"/>
              <w:rPr/>
            </w:pPr>
            <w:r w:rsidDel="00000000" w:rsidR="00000000" w:rsidRPr="00000000">
              <w:rPr>
                <w:rtl w:val="0"/>
              </w:rPr>
              <w:t xml:space="preserve">MarineNet Course: DD03DV.</w:t>
            </w:r>
          </w:p>
          <w:p w:rsidR="00000000" w:rsidDel="00000000" w:rsidP="00000000" w:rsidRDefault="00000000" w:rsidRPr="00000000" w14:paraId="000001A3">
            <w:pPr>
              <w:spacing w:after="0" w:before="0" w:lineRule="auto"/>
              <w:contextualSpacing w:val="0"/>
              <w:rPr/>
            </w:pPr>
            <w:r w:rsidDel="00000000" w:rsidR="00000000" w:rsidRPr="00000000">
              <w:rPr>
                <w:rtl w:val="0"/>
              </w:rPr>
            </w:r>
          </w:p>
          <w:p w:rsidR="00000000" w:rsidDel="00000000" w:rsidP="00000000" w:rsidRDefault="00000000" w:rsidRPr="00000000" w14:paraId="000001A4">
            <w:pPr>
              <w:spacing w:after="0" w:before="0" w:lineRule="auto"/>
              <w:contextualSpacing w:val="0"/>
              <w:rPr/>
            </w:pPr>
            <w:r w:rsidDel="00000000" w:rsidR="00000000" w:rsidRPr="00000000">
              <w:rPr>
                <w:rtl w:val="0"/>
              </w:rPr>
              <w:t xml:space="preserve">This training is based on DoD policy and is intended to enhance your ability to implement an effective response to domestic violence. Signing up for the course will take you to a DoD website that requires an additional one page registration and sign up. </w:t>
            </w:r>
          </w:p>
          <w:p w:rsidR="00000000" w:rsidDel="00000000" w:rsidP="00000000" w:rsidRDefault="00000000" w:rsidRPr="00000000" w14:paraId="000001A5">
            <w:pPr>
              <w:spacing w:after="0" w:before="0" w:lineRule="auto"/>
              <w:contextualSpacing w:val="0"/>
              <w:rPr/>
            </w:pPr>
            <w:r w:rsidDel="00000000" w:rsidR="00000000" w:rsidRPr="00000000">
              <w:rPr>
                <w:rtl w:val="0"/>
              </w:rPr>
            </w:r>
          </w:p>
          <w:p w:rsidR="00000000" w:rsidDel="00000000" w:rsidP="00000000" w:rsidRDefault="00000000" w:rsidRPr="00000000" w14:paraId="000001A6">
            <w:pPr>
              <w:spacing w:before="0" w:lineRule="auto"/>
              <w:contextualSpacing w:val="0"/>
              <w:rPr/>
            </w:pPr>
            <w:r w:rsidDel="00000000" w:rsidR="00000000" w:rsidRPr="00000000">
              <w:rPr>
                <w:rtl w:val="0"/>
              </w:rPr>
              <w:t xml:space="preserve">Reference: MCO 1754.11 dictates that commanders must obtain regular training on response to child and domestic abuse regularly and appoint  </w:t>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100" w:before="28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A8">
      <w:pPr>
        <w:contextualSpacing w:val="0"/>
        <w:rPr/>
      </w:pPr>
      <w:r w:rsidDel="00000000" w:rsidR="00000000" w:rsidRPr="00000000">
        <w:rPr>
          <w:rtl w:val="0"/>
        </w:rPr>
      </w:r>
    </w:p>
    <w:p w:rsidR="00000000" w:rsidDel="00000000" w:rsidP="00000000" w:rsidRDefault="00000000" w:rsidRPr="00000000" w14:paraId="000001A9">
      <w:pPr>
        <w:contextualSpacing w:val="0"/>
        <w:rPr/>
      </w:pPr>
      <w:r w:rsidDel="00000000" w:rsidR="00000000" w:rsidRPr="00000000">
        <w:rPr>
          <w:rtl w:val="0"/>
        </w:rPr>
      </w:r>
    </w:p>
    <w:p w:rsidR="00000000" w:rsidDel="00000000" w:rsidP="00000000" w:rsidRDefault="00000000" w:rsidRPr="00000000" w14:paraId="000001AA">
      <w:pPr>
        <w:contextualSpacing w:val="0"/>
        <w:rPr>
          <w:rFonts w:ascii="Calibri" w:cs="Calibri" w:eastAsia="Calibri" w:hAnsi="Calibri"/>
          <w:sz w:val="22"/>
          <w:szCs w:val="22"/>
        </w:rPr>
      </w:pPr>
      <w:r w:rsidDel="00000000" w:rsidR="00000000" w:rsidRPr="00000000">
        <w:br w:type="page"/>
      </w:r>
      <w:r w:rsidDel="00000000" w:rsidR="00000000" w:rsidRPr="00000000">
        <w:rPr>
          <w:rtl w:val="0"/>
        </w:rPr>
      </w:r>
    </w:p>
    <w:tbl>
      <w:tblPr>
        <w:tblStyle w:val="Table5"/>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8"/>
        <w:gridCol w:w="6318"/>
        <w:tblGridChange w:id="0">
          <w:tblGrid>
            <w:gridCol w:w="3258"/>
            <w:gridCol w:w="6318"/>
          </w:tblGrid>
        </w:tblGridChange>
      </w:tblGrid>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B">
            <w:pPr>
              <w:contextualSpacing w:val="0"/>
              <w:jc w:val="center"/>
              <w:rPr>
                <w:b w:val="1"/>
                <w:sz w:val="28"/>
                <w:szCs w:val="28"/>
              </w:rPr>
            </w:pPr>
            <w:r w:rsidDel="00000000" w:rsidR="00000000" w:rsidRPr="00000000">
              <w:rPr>
                <w:b w:val="1"/>
                <w:sz w:val="28"/>
                <w:szCs w:val="28"/>
                <w:rtl w:val="0"/>
              </w:rPr>
              <w:t xml:space="preserve">Functional Area Task</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C">
            <w:pPr>
              <w:contextualSpacing w:val="0"/>
              <w:jc w:val="center"/>
              <w:rPr>
                <w:b w:val="1"/>
                <w:sz w:val="28"/>
                <w:szCs w:val="28"/>
              </w:rPr>
            </w:pPr>
            <w:r w:rsidDel="00000000" w:rsidR="00000000" w:rsidRPr="00000000">
              <w:rPr>
                <w:b w:val="1"/>
                <w:sz w:val="28"/>
                <w:szCs w:val="28"/>
                <w:rtl w:val="0"/>
              </w:rPr>
              <w:t xml:space="preserve">Resource</w:t>
            </w:r>
          </w:p>
        </w:tc>
      </w:tr>
      <w:t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280" w:before="100" w:line="240" w:lineRule="auto"/>
              <w:ind w:left="0" w:right="0" w:hanging="720"/>
              <w:contextualSpacing w:val="0"/>
              <w:jc w:val="left"/>
              <w:rPr>
                <w:rFonts w:ascii="Courier New" w:cs="Courier New" w:eastAsia="Courier New" w:hAnsi="Courier New"/>
                <w:b w:val="1"/>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1"/>
                <w:i w:val="0"/>
                <w:smallCaps w:val="0"/>
                <w:strike w:val="0"/>
                <w:color w:val="000000"/>
                <w:sz w:val="24"/>
                <w:szCs w:val="24"/>
                <w:u w:val="none"/>
                <w:shd w:fill="auto" w:val="clear"/>
                <w:vertAlign w:val="baseline"/>
                <w:rtl w:val="0"/>
              </w:rPr>
              <w:t xml:space="preserve">Finances</w:t>
            </w:r>
          </w:p>
          <w:p w:rsidR="00000000" w:rsidDel="00000000" w:rsidP="00000000" w:rsidRDefault="00000000" w:rsidRPr="00000000" w14:paraId="000001AE">
            <w:pPr>
              <w:contextualSpacing w:val="0"/>
              <w:rPr/>
            </w:pPr>
            <w:r w:rsidDel="00000000" w:rsidR="00000000" w:rsidRPr="00000000">
              <w:rPr>
                <w:rtl w:val="0"/>
              </w:rPr>
              <w:t xml:space="preserve">Develop financially informed and responsible Marines.  Ensure service members have a solid underpinning of financial concepts to manage their own finances. </w:t>
            </w:r>
          </w:p>
          <w:p w:rsidR="00000000" w:rsidDel="00000000" w:rsidP="00000000" w:rsidRDefault="00000000" w:rsidRPr="00000000" w14:paraId="000001AF">
            <w:pPr>
              <w:contextualSpacing w:val="0"/>
              <w:rPr/>
            </w:pPr>
            <w:r w:rsidDel="00000000" w:rsidR="00000000" w:rsidRPr="00000000">
              <w:rPr>
                <w:rtl w:val="0"/>
              </w:rPr>
            </w:r>
          </w:p>
          <w:p w:rsidR="00000000" w:rsidDel="00000000" w:rsidP="00000000" w:rsidRDefault="00000000" w:rsidRPr="00000000" w14:paraId="000001B0">
            <w:pPr>
              <w:contextualSpacing w:val="0"/>
              <w:rPr/>
            </w:pPr>
            <w:r w:rsidDel="00000000" w:rsidR="00000000" w:rsidRPr="00000000">
              <w:rPr>
                <w:rtl w:val="0"/>
              </w:rPr>
              <w:t xml:space="preserve">Areas of Personal and Professional Development</w:t>
            </w:r>
          </w:p>
          <w:p w:rsidR="00000000" w:rsidDel="00000000" w:rsidP="00000000" w:rsidRDefault="00000000" w:rsidRPr="00000000" w14:paraId="000001B1">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Budgeting</w:t>
            </w:r>
          </w:p>
          <w:p w:rsidR="00000000" w:rsidDel="00000000" w:rsidP="00000000" w:rsidRDefault="00000000" w:rsidRPr="00000000" w14:paraId="000001B2">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Savings</w:t>
            </w:r>
          </w:p>
          <w:p w:rsidR="00000000" w:rsidDel="00000000" w:rsidP="00000000" w:rsidRDefault="00000000" w:rsidRPr="00000000" w14:paraId="000001B3">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Big Purchases</w:t>
            </w:r>
          </w:p>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1. Financial Specialist SME Training.   </w:t>
            </w:r>
          </w:p>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MCCS Website: </w:t>
            </w:r>
          </w:p>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hyperlink r:id="rId49">
              <w:r w:rsidDel="00000000" w:rsidR="00000000" w:rsidRPr="00000000">
                <w:rPr>
                  <w:rFonts w:ascii="Courier New" w:cs="Courier New" w:eastAsia="Courier New" w:hAnsi="Courier New"/>
                  <w:b w:val="0"/>
                  <w:i w:val="0"/>
                  <w:smallCaps w:val="0"/>
                  <w:strike w:val="0"/>
                  <w:color w:val="0000ff"/>
                  <w:sz w:val="20"/>
                  <w:szCs w:val="20"/>
                  <w:u w:val="single"/>
                  <w:shd w:fill="auto" w:val="clear"/>
                  <w:vertAlign w:val="baseline"/>
                  <w:rtl w:val="0"/>
                </w:rPr>
                <w:t xml:space="preserve">http://www.usmc-mccs.org/LeadersGuide/Personal/Financial/generalinfo.cfm</w:t>
              </w:r>
            </w:hyperlink>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ff"/>
                <w:sz w:val="20"/>
                <w:szCs w:val="20"/>
                <w:u w:val="single"/>
                <w:shd w:fill="auto" w:val="clear"/>
                <w:vertAlign w:val="baseline"/>
              </w:rPr>
            </w:pPr>
            <w:hyperlink r:id="rId50">
              <w:r w:rsidDel="00000000" w:rsidR="00000000" w:rsidRPr="00000000">
                <w:rPr>
                  <w:rFonts w:ascii="Courier New" w:cs="Courier New" w:eastAsia="Courier New" w:hAnsi="Courier New"/>
                  <w:b w:val="0"/>
                  <w:i w:val="0"/>
                  <w:smallCaps w:val="0"/>
                  <w:strike w:val="0"/>
                  <w:color w:val="0000ff"/>
                  <w:sz w:val="20"/>
                  <w:szCs w:val="20"/>
                  <w:u w:val="single"/>
                  <w:shd w:fill="auto" w:val="clear"/>
                  <w:vertAlign w:val="baseline"/>
                  <w:rtl w:val="0"/>
                </w:rPr>
                <w:t xml:space="preserve">https://www.manpower.usmc.mil/portal/page/portal/M_RA_HOME/MF/D_Personal%20and%20Professional%20Development/C_PFMP</w:t>
              </w:r>
            </w:hyperlink>
            <w:r w:rsidDel="00000000" w:rsidR="00000000" w:rsidRPr="00000000">
              <w:rPr>
                <w:rtl w:val="0"/>
              </w:rPr>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ff"/>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1"/>
                <w:i w:val="0"/>
                <w:smallCaps w:val="0"/>
                <w:strike w:val="0"/>
                <w:color w:val="000000"/>
                <w:sz w:val="20"/>
                <w:szCs w:val="20"/>
                <w:u w:val="none"/>
                <w:shd w:fill="auto" w:val="clear"/>
                <w:vertAlign w:val="baseline"/>
                <w:rtl w:val="0"/>
              </w:rPr>
              <w:t xml:space="preserve">The Personal Financial Management Program (PFMP)</w:t>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 provides personal financial education, training, coaching and information and referral to the Marine and their family. A solid understanding of a Marine's personal financial situation and prospects will give them and their family a better chance of achieving financial success during their career and prior to transitioning. It will build confidence in facing financial challenges and responsibilities.</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2. Provide financial literacy awareness training. </w:t>
            </w:r>
          </w:p>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Military Pay, Allowances and Benefits (PFMP PowerPoint Presentation, simplified)</w:t>
            </w:r>
          </w:p>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Financial Planning for Family Separation and Reunion (PFMP PowerPoint Presentation, simplified)</w:t>
            </w:r>
          </w:p>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Banking and Financial Services (PFMP PowerPoint Presentation, simplified)</w:t>
            </w:r>
          </w:p>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Savings and Investing, Basic (PFMP PowerPoint Presentation, simplified)</w:t>
            </w:r>
          </w:p>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Credit and Debt Management (PFMP PowerPoint Presentation, simplified)</w:t>
            </w:r>
          </w:p>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Car Buying (PFMP PowerPoint Presentation, simplified) </w:t>
            </w:r>
          </w:p>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The resources on critical areas of financial literacy are adapted from MCCS PFM program with speaker notes and associated financial readiness forms are available on the MCLDP website/ CD:  </w:t>
            </w:r>
            <w:r w:rsidDel="00000000" w:rsidR="00000000" w:rsidRPr="00000000">
              <w:rPr>
                <w:rFonts w:ascii="Courier New" w:cs="Courier New" w:eastAsia="Courier New" w:hAnsi="Courier New"/>
                <w:b w:val="0"/>
                <w:i w:val="0"/>
                <w:smallCaps w:val="0"/>
                <w:strike w:val="0"/>
                <w:color w:val="0070c0"/>
                <w:sz w:val="20"/>
                <w:szCs w:val="20"/>
                <w:u w:val="none"/>
                <w:shd w:fill="auto" w:val="clear"/>
                <w:vertAlign w:val="baseline"/>
                <w:rtl w:val="0"/>
              </w:rPr>
              <w:t xml:space="preserve">www.XXXX.mil</w:t>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 In addition to the Power Point classes there are discussion guides for each of the five basic areas of financial readiness. These discussion guides assist to facilitate successful mentoring and counseling sessions.  </w:t>
            </w:r>
          </w:p>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MCLD website/CD : </w:t>
            </w:r>
            <w:hyperlink r:id="rId51">
              <w:r w:rsidDel="00000000" w:rsidR="00000000" w:rsidRPr="00000000">
                <w:rPr>
                  <w:rFonts w:ascii="Courier New" w:cs="Courier New" w:eastAsia="Courier New" w:hAnsi="Courier New"/>
                  <w:b w:val="0"/>
                  <w:i w:val="0"/>
                  <w:smallCaps w:val="0"/>
                  <w:strike w:val="0"/>
                  <w:color w:val="0000ff"/>
                  <w:sz w:val="20"/>
                  <w:szCs w:val="20"/>
                  <w:u w:val="single"/>
                  <w:shd w:fill="auto" w:val="clear"/>
                  <w:vertAlign w:val="baseline"/>
                  <w:rtl w:val="0"/>
                </w:rPr>
                <w:t xml:space="preserve">https://www.mcu.usmc.mil/sites/leadership</w:t>
              </w:r>
            </w:hyperlink>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 </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contextualSpacing w:val="1"/>
              <w:jc w:val="left"/>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3. Integrate discussions on financial responsibility into small unit and individual  counseling sessions IOT improve financial readiness in the unit.    </w:t>
            </w:r>
          </w:p>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The LDP Financial Discussion Guides: cover the foundational aspects of financial awareness: Military Pay, Car Buying, Personal Finance, Identity Theft, and Consumer Awareness. Each discussion provides an overview of that specific sub-group and has discussion questions. </w:t>
            </w:r>
          </w:p>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MCLD website/CD : </w:t>
            </w:r>
            <w:hyperlink r:id="rId52">
              <w:r w:rsidDel="00000000" w:rsidR="00000000" w:rsidRPr="00000000">
                <w:rPr>
                  <w:rFonts w:ascii="Courier New" w:cs="Courier New" w:eastAsia="Courier New" w:hAnsi="Courier New"/>
                  <w:b w:val="0"/>
                  <w:i w:val="0"/>
                  <w:smallCaps w:val="0"/>
                  <w:strike w:val="0"/>
                  <w:color w:val="0000ff"/>
                  <w:sz w:val="20"/>
                  <w:szCs w:val="20"/>
                  <w:u w:val="single"/>
                  <w:shd w:fill="auto" w:val="clear"/>
                  <w:vertAlign w:val="baseline"/>
                  <w:rtl w:val="0"/>
                </w:rPr>
                <w:t xml:space="preserve">https://www.mcu.usmc.mil/sites/leadership</w:t>
              </w:r>
            </w:hyperlink>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 </w:t>
            </w:r>
          </w:p>
        </w:tc>
      </w:tr>
    </w:tbl>
    <w:p w:rsidR="00000000" w:rsidDel="00000000" w:rsidP="00000000" w:rsidRDefault="00000000" w:rsidRPr="00000000" w14:paraId="000001D7">
      <w:pPr>
        <w:contextualSpacing w:val="0"/>
        <w:rPr>
          <w:rFonts w:ascii="Calibri" w:cs="Calibri" w:eastAsia="Calibri" w:hAnsi="Calibri"/>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D8">
      <w:pPr>
        <w:contextualSpacing w:val="0"/>
        <w:rPr>
          <w:rFonts w:ascii="Calibri" w:cs="Calibri" w:eastAsia="Calibri" w:hAnsi="Calibri"/>
          <w:sz w:val="22"/>
          <w:szCs w:val="22"/>
        </w:rPr>
      </w:pPr>
      <w:r w:rsidDel="00000000" w:rsidR="00000000" w:rsidRPr="00000000">
        <w:rPr>
          <w:rtl w:val="0"/>
        </w:rPr>
      </w:r>
    </w:p>
    <w:tbl>
      <w:tblPr>
        <w:tblStyle w:val="Table6"/>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8"/>
        <w:gridCol w:w="6318"/>
        <w:tblGridChange w:id="0">
          <w:tblGrid>
            <w:gridCol w:w="3258"/>
            <w:gridCol w:w="6318"/>
          </w:tblGrid>
        </w:tblGridChange>
      </w:tblGrid>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9">
            <w:pPr>
              <w:contextualSpacing w:val="0"/>
              <w:jc w:val="center"/>
              <w:rPr>
                <w:b w:val="1"/>
                <w:sz w:val="28"/>
                <w:szCs w:val="28"/>
              </w:rPr>
            </w:pPr>
            <w:r w:rsidDel="00000000" w:rsidR="00000000" w:rsidRPr="00000000">
              <w:rPr>
                <w:b w:val="1"/>
                <w:sz w:val="28"/>
                <w:szCs w:val="28"/>
                <w:rtl w:val="0"/>
              </w:rPr>
              <w:t xml:space="preserve">Functional Area Task</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A">
            <w:pPr>
              <w:contextualSpacing w:val="0"/>
              <w:jc w:val="center"/>
              <w:rPr>
                <w:b w:val="1"/>
                <w:sz w:val="28"/>
                <w:szCs w:val="28"/>
              </w:rPr>
            </w:pPr>
            <w:r w:rsidDel="00000000" w:rsidR="00000000" w:rsidRPr="00000000">
              <w:rPr>
                <w:b w:val="1"/>
                <w:sz w:val="28"/>
                <w:szCs w:val="28"/>
                <w:rtl w:val="0"/>
              </w:rPr>
              <w:t xml:space="preserve">Resource</w:t>
            </w:r>
          </w:p>
        </w:tc>
      </w:tr>
      <w:t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B">
            <w:pPr>
              <w:contextualSpacing w:val="0"/>
              <w:rPr>
                <w:b w:val="1"/>
                <w:sz w:val="24"/>
                <w:szCs w:val="24"/>
              </w:rPr>
            </w:pPr>
            <w:r w:rsidDel="00000000" w:rsidR="00000000" w:rsidRPr="00000000">
              <w:rPr>
                <w:b w:val="1"/>
                <w:sz w:val="24"/>
                <w:szCs w:val="24"/>
                <w:rtl w:val="0"/>
              </w:rPr>
              <w:t xml:space="preserve">Future</w:t>
            </w:r>
          </w:p>
          <w:p w:rsidR="00000000" w:rsidDel="00000000" w:rsidP="00000000" w:rsidRDefault="00000000" w:rsidRPr="00000000" w14:paraId="000001DC">
            <w:pPr>
              <w:contextualSpacing w:val="0"/>
              <w:rPr>
                <w:b w:val="1"/>
                <w:sz w:val="24"/>
                <w:szCs w:val="24"/>
              </w:rPr>
            </w:pPr>
            <w:r w:rsidDel="00000000" w:rsidR="00000000" w:rsidRPr="00000000">
              <w:rPr>
                <w:rtl w:val="0"/>
              </w:rPr>
            </w:r>
          </w:p>
          <w:p w:rsidR="00000000" w:rsidDel="00000000" w:rsidP="00000000" w:rsidRDefault="00000000" w:rsidRPr="00000000" w14:paraId="000001DD">
            <w:pPr>
              <w:contextualSpacing w:val="0"/>
              <w:rPr/>
            </w:pPr>
            <w:r w:rsidDel="00000000" w:rsidR="00000000" w:rsidRPr="00000000">
              <w:rPr>
                <w:rtl w:val="0"/>
              </w:rPr>
              <w:t xml:space="preserve">IOT facilitate the exercise and development of Marines’ decision making abilities, to include goal setting, time management and planning for the future. </w:t>
            </w:r>
          </w:p>
          <w:p w:rsidR="00000000" w:rsidDel="00000000" w:rsidP="00000000" w:rsidRDefault="00000000" w:rsidRPr="00000000" w14:paraId="000001DE">
            <w:pPr>
              <w:contextualSpacing w:val="0"/>
              <w:rPr/>
            </w:pPr>
            <w:r w:rsidDel="00000000" w:rsidR="00000000" w:rsidRPr="00000000">
              <w:rPr>
                <w:rtl w:val="0"/>
              </w:rPr>
            </w:r>
          </w:p>
          <w:p w:rsidR="00000000" w:rsidDel="00000000" w:rsidP="00000000" w:rsidRDefault="00000000" w:rsidRPr="00000000" w14:paraId="000001DF">
            <w:pPr>
              <w:contextualSpacing w:val="0"/>
              <w:rPr/>
            </w:pPr>
            <w:r w:rsidDel="00000000" w:rsidR="00000000" w:rsidRPr="00000000">
              <w:rPr>
                <w:rtl w:val="0"/>
              </w:rPr>
              <w:t xml:space="preserve">Areas of Personal and Professional Development:</w:t>
            </w:r>
          </w:p>
          <w:p w:rsidR="00000000" w:rsidDel="00000000" w:rsidP="00000000" w:rsidRDefault="00000000" w:rsidRPr="00000000" w14:paraId="000001E0">
            <w:pPr>
              <w:widowControl w:val="1"/>
              <w:numPr>
                <w:ilvl w:val="0"/>
                <w:numId w:val="8"/>
              </w:numPr>
              <w:spacing w:after="0" w:before="0" w:lineRule="auto"/>
              <w:ind w:left="1080" w:firstLine="0"/>
              <w:contextualSpacing w:val="1"/>
              <w:rPr/>
            </w:pPr>
            <w:r w:rsidDel="00000000" w:rsidR="00000000" w:rsidRPr="00000000">
              <w:rPr>
                <w:rtl w:val="0"/>
              </w:rPr>
              <w:t xml:space="preserve">Goal Setting</w:t>
            </w:r>
          </w:p>
          <w:p w:rsidR="00000000" w:rsidDel="00000000" w:rsidP="00000000" w:rsidRDefault="00000000" w:rsidRPr="00000000" w14:paraId="000001E1">
            <w:pPr>
              <w:widowControl w:val="1"/>
              <w:numPr>
                <w:ilvl w:val="0"/>
                <w:numId w:val="8"/>
              </w:numPr>
              <w:spacing w:after="0" w:before="0" w:lineRule="auto"/>
              <w:ind w:left="1080" w:firstLine="0"/>
              <w:contextualSpacing w:val="1"/>
              <w:rPr/>
            </w:pPr>
            <w:r w:rsidDel="00000000" w:rsidR="00000000" w:rsidRPr="00000000">
              <w:rPr>
                <w:rtl w:val="0"/>
              </w:rPr>
              <w:t xml:space="preserve">Career</w:t>
            </w:r>
          </w:p>
          <w:p w:rsidR="00000000" w:rsidDel="00000000" w:rsidP="00000000" w:rsidRDefault="00000000" w:rsidRPr="00000000" w14:paraId="000001E2">
            <w:pPr>
              <w:widowControl w:val="1"/>
              <w:numPr>
                <w:ilvl w:val="0"/>
                <w:numId w:val="8"/>
              </w:numPr>
              <w:spacing w:after="0" w:before="0" w:lineRule="auto"/>
              <w:ind w:left="1080" w:firstLine="0"/>
              <w:contextualSpacing w:val="1"/>
              <w:rPr/>
            </w:pPr>
            <w:r w:rsidDel="00000000" w:rsidR="00000000" w:rsidRPr="00000000">
              <w:rPr>
                <w:rtl w:val="0"/>
              </w:rPr>
              <w:t xml:space="preserve">Transitions</w:t>
            </w:r>
          </w:p>
          <w:p w:rsidR="00000000" w:rsidDel="00000000" w:rsidP="00000000" w:rsidRDefault="00000000" w:rsidRPr="00000000" w14:paraId="000001E3">
            <w:pPr>
              <w:widowControl w:val="1"/>
              <w:numPr>
                <w:ilvl w:val="0"/>
                <w:numId w:val="8"/>
              </w:numPr>
              <w:spacing w:after="0" w:before="0" w:lineRule="auto"/>
              <w:ind w:left="1080" w:firstLine="0"/>
              <w:contextualSpacing w:val="1"/>
              <w:rPr/>
            </w:pPr>
            <w:r w:rsidDel="00000000" w:rsidR="00000000" w:rsidRPr="00000000">
              <w:rPr>
                <w:rtl w:val="0"/>
              </w:rPr>
              <w:t xml:space="preserve">Critical</w:t>
            </w:r>
          </w:p>
          <w:p w:rsidR="00000000" w:rsidDel="00000000" w:rsidP="00000000" w:rsidRDefault="00000000" w:rsidRPr="00000000" w14:paraId="000001E4">
            <w:pPr>
              <w:spacing w:after="0" w:before="0" w:lineRule="auto"/>
              <w:ind w:left="1080"/>
              <w:contextualSpacing w:val="0"/>
              <w:rPr/>
            </w:pPr>
            <w:r w:rsidDel="00000000" w:rsidR="00000000" w:rsidRPr="00000000">
              <w:rPr>
                <w:rtl w:val="0"/>
              </w:rPr>
              <w:t xml:space="preserve">   Thinking</w:t>
            </w:r>
          </w:p>
          <w:p w:rsidR="00000000" w:rsidDel="00000000" w:rsidP="00000000" w:rsidRDefault="00000000" w:rsidRPr="00000000" w14:paraId="000001E5">
            <w:pPr>
              <w:spacing w:after="0" w:before="0" w:lineRule="auto"/>
              <w:ind w:left="1080"/>
              <w:contextualSpacing w:val="0"/>
              <w:rPr/>
            </w:pPr>
            <w:r w:rsidDel="00000000" w:rsidR="00000000" w:rsidRPr="00000000">
              <w:rPr>
                <w:rtl w:val="0"/>
              </w:rPr>
            </w:r>
          </w:p>
          <w:p w:rsidR="00000000" w:rsidDel="00000000" w:rsidP="00000000" w:rsidRDefault="00000000" w:rsidRPr="00000000" w14:paraId="000001E6">
            <w:pPr>
              <w:contextualSpacing w:val="0"/>
              <w:rPr>
                <w:b w:val="1"/>
                <w:sz w:val="24"/>
                <w:szCs w:val="24"/>
              </w:rPr>
            </w:pPr>
            <w:r w:rsidDel="00000000" w:rsidR="00000000" w:rsidRPr="00000000">
              <w:rPr>
                <w:rtl w:val="0"/>
              </w:rPr>
            </w:r>
          </w:p>
          <w:p w:rsidR="00000000" w:rsidDel="00000000" w:rsidP="00000000" w:rsidRDefault="00000000" w:rsidRPr="00000000" w14:paraId="000001E7">
            <w:pPr>
              <w:contextualSpacing w:val="0"/>
              <w:rPr>
                <w:b w:val="1"/>
                <w:sz w:val="24"/>
                <w:szCs w:val="24"/>
              </w:rPr>
            </w:pPr>
            <w:r w:rsidDel="00000000" w:rsidR="00000000" w:rsidRPr="00000000">
              <w:rPr>
                <w:rtl w:val="0"/>
              </w:rPr>
            </w:r>
          </w:p>
          <w:p w:rsidR="00000000" w:rsidDel="00000000" w:rsidP="00000000" w:rsidRDefault="00000000" w:rsidRPr="00000000" w14:paraId="000001E8">
            <w:pPr>
              <w:contextualSpacing w:val="0"/>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E9">
            <w:pPr>
              <w:ind w:left="-18"/>
              <w:contextualSpacing w:val="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A">
            <w:pPr>
              <w:spacing w:after="0" w:lineRule="auto"/>
              <w:contextualSpacing w:val="0"/>
              <w:rPr/>
            </w:pPr>
            <w:r w:rsidDel="00000000" w:rsidR="00000000" w:rsidRPr="00000000">
              <w:rPr>
                <w:rtl w:val="0"/>
              </w:rPr>
              <w:t xml:space="preserve">1. Integrate Goal Setting and Time Management classes regularly in counseling sessions and training IOT assist Marines in life skills and SMART goal setting.</w:t>
            </w:r>
          </w:p>
          <w:p w:rsidR="00000000" w:rsidDel="00000000" w:rsidP="00000000" w:rsidRDefault="00000000" w:rsidRPr="00000000" w14:paraId="000001EB">
            <w:pPr>
              <w:contextualSpacing w:val="0"/>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C">
            <w:pPr>
              <w:contextualSpacing w:val="0"/>
              <w:rPr/>
            </w:pPr>
            <w:r w:rsidDel="00000000" w:rsidR="00000000" w:rsidRPr="00000000">
              <w:rPr>
                <w:rtl w:val="0"/>
              </w:rPr>
              <w:t xml:space="preserve">Embedded in the LDP website/ CD  is the Future Goal Setting power point class which outlines a strategy of goal setting, tracking life goals, and managing time. </w:t>
            </w:r>
          </w:p>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100" w:before="28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E">
            <w:pPr>
              <w:spacing w:after="0" w:lineRule="auto"/>
              <w:contextualSpacing w:val="0"/>
              <w:rPr/>
            </w:pPr>
            <w:r w:rsidDel="00000000" w:rsidR="00000000" w:rsidRPr="00000000">
              <w:rPr>
                <w:rtl w:val="0"/>
              </w:rPr>
              <w:t xml:space="preserve">2. Ensure all transitioning/career Marines receive proper career counseling and advice IOT make well-informed decisions.</w:t>
            </w:r>
          </w:p>
          <w:p w:rsidR="00000000" w:rsidDel="00000000" w:rsidP="00000000" w:rsidRDefault="00000000" w:rsidRPr="00000000" w14:paraId="000001EF">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0">
            <w:pPr>
              <w:spacing w:after="0" w:lineRule="auto"/>
              <w:contextualSpacing w:val="0"/>
              <w:rPr/>
            </w:pPr>
            <w:r w:rsidDel="00000000" w:rsidR="00000000" w:rsidRPr="00000000">
              <w:rPr>
                <w:rtl w:val="0"/>
              </w:rPr>
              <w:t xml:space="preserve">Resource: Career Planner</w:t>
            </w:r>
          </w:p>
          <w:p w:rsidR="00000000" w:rsidDel="00000000" w:rsidP="00000000" w:rsidRDefault="00000000" w:rsidRPr="00000000" w14:paraId="000001F1">
            <w:pPr>
              <w:spacing w:after="0" w:before="0" w:lineRule="auto"/>
              <w:contextualSpacing w:val="0"/>
              <w:rPr/>
            </w:pPr>
            <w:r w:rsidDel="00000000" w:rsidR="00000000" w:rsidRPr="00000000">
              <w:rPr>
                <w:rtl w:val="0"/>
              </w:rPr>
            </w:r>
          </w:p>
          <w:p w:rsidR="00000000" w:rsidDel="00000000" w:rsidP="00000000" w:rsidRDefault="00000000" w:rsidRPr="00000000" w14:paraId="000001F2">
            <w:pPr>
              <w:spacing w:before="0" w:lineRule="auto"/>
              <w:contextualSpacing w:val="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3">
            <w:pPr>
              <w:contextualSpacing w:val="0"/>
              <w:rPr/>
            </w:pPr>
            <w:r w:rsidDel="00000000" w:rsidR="00000000" w:rsidRPr="00000000">
              <w:rPr>
                <w:rtl w:val="0"/>
              </w:rPr>
              <w:t xml:space="preserve">3. Take the Time management quiz on the Mind Tools website and spend at least 30 minutes investigating and reading about the results IOT improve time management, capitalize on work time productivity and enable more unit esprit de corps and family time.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4">
            <w:pPr>
              <w:contextualSpacing w:val="0"/>
              <w:rPr/>
            </w:pPr>
            <w:hyperlink r:id="rId53">
              <w:r w:rsidDel="00000000" w:rsidR="00000000" w:rsidRPr="00000000">
                <w:rPr>
                  <w:color w:val="0000ff"/>
                  <w:u w:val="single"/>
                  <w:rtl w:val="0"/>
                </w:rPr>
                <w:t xml:space="preserve">http://www.mindtools.com/pages/article/newHTE_88.htm</w:t>
              </w:r>
            </w:hyperlink>
            <w:r w:rsidDel="00000000" w:rsidR="00000000" w:rsidRPr="00000000">
              <w:rPr>
                <w:rtl w:val="0"/>
              </w:rPr>
              <w:t xml:space="preserve"> </w:t>
            </w:r>
          </w:p>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100" w:before="280" w:line="240" w:lineRule="auto"/>
              <w:ind w:left="0" w:right="0" w:hanging="72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The Mind Tools website maintains a number of skills related to improving performance in the workplace. This quiz brings awareness to using time wisely at work and links to short articles regarding addressing identified weak points.  </w:t>
            </w:r>
          </w:p>
        </w:tc>
      </w:tr>
    </w:tbl>
    <w:p w:rsidR="00000000" w:rsidDel="00000000" w:rsidP="00000000" w:rsidRDefault="00000000" w:rsidRPr="00000000" w14:paraId="000001F6">
      <w:pPr>
        <w:contextualSpacing w:val="0"/>
        <w:rPr/>
      </w:pPr>
      <w:r w:rsidDel="00000000" w:rsidR="00000000" w:rsidRPr="00000000">
        <w:rPr>
          <w:rtl w:val="0"/>
        </w:rPr>
      </w:r>
    </w:p>
    <w:p w:rsidR="00000000" w:rsidDel="00000000" w:rsidP="00000000" w:rsidRDefault="00000000" w:rsidRPr="00000000" w14:paraId="000001F7">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8">
      <w:pPr>
        <w:contextualSpacing w:val="0"/>
        <w:rPr>
          <w:sz w:val="22"/>
          <w:szCs w:val="22"/>
        </w:rPr>
      </w:pPr>
      <w:r w:rsidDel="00000000" w:rsidR="00000000" w:rsidRPr="00000000">
        <w:rPr>
          <w:rtl w:val="0"/>
        </w:rPr>
      </w:r>
    </w:p>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2"/>
          <w:szCs w:val="22"/>
        </w:rPr>
        <w:sectPr>
          <w:type w:val="continuous"/>
          <w:pgSz w:h="15840" w:w="12240"/>
          <w:pgMar w:bottom="1440" w:top="1440" w:left="1440" w:right="144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1FA">
      <w:pPr>
        <w:contextualSpacing w:val="0"/>
        <w:jc w:val="center"/>
        <w:rPr>
          <w:smallCaps w:val="1"/>
        </w:rPr>
      </w:pPr>
      <w:r w:rsidDel="00000000" w:rsidR="00000000" w:rsidRPr="00000000">
        <w:rPr>
          <w:smallCaps w:val="1"/>
          <w:rtl w:val="0"/>
        </w:rPr>
        <w:t xml:space="preserve">MINIMUM COACHING/COUNSELING GUIDELINES</w:t>
      </w:r>
    </w:p>
    <w:p w:rsidR="00000000" w:rsidDel="00000000" w:rsidP="00000000" w:rsidRDefault="00000000" w:rsidRPr="00000000" w14:paraId="000001FB">
      <w:pPr>
        <w:contextualSpacing w:val="0"/>
        <w:rPr/>
      </w:pPr>
      <w:r w:rsidDel="00000000" w:rsidR="00000000" w:rsidRPr="00000000">
        <w:rPr>
          <w:rtl w:val="0"/>
        </w:rPr>
      </w:r>
    </w:p>
    <w:p w:rsidR="00000000" w:rsidDel="00000000" w:rsidP="00000000" w:rsidRDefault="00000000" w:rsidRPr="00000000" w14:paraId="000001FC">
      <w:pPr>
        <w:contextualSpacing w:val="0"/>
        <w:rPr/>
      </w:pPr>
      <w:r w:rsidDel="00000000" w:rsidR="00000000" w:rsidRPr="00000000">
        <w:rPr>
          <w:rtl w:val="0"/>
        </w:rPr>
      </w:r>
    </w:p>
    <w:tbl>
      <w:tblPr>
        <w:tblStyle w:val="Table7"/>
        <w:tblW w:w="856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3"/>
        <w:gridCol w:w="2355"/>
        <w:gridCol w:w="2065"/>
        <w:gridCol w:w="2215"/>
        <w:tblGridChange w:id="0">
          <w:tblGrid>
            <w:gridCol w:w="1933"/>
            <w:gridCol w:w="2355"/>
            <w:gridCol w:w="2065"/>
            <w:gridCol w:w="2215"/>
          </w:tblGrid>
        </w:tblGridChange>
      </w:tblGrid>
      <w:t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D">
            <w:pPr>
              <w:contextualSpacing w:val="0"/>
              <w:jc w:val="center"/>
              <w:rPr>
                <w:b w:val="1"/>
              </w:rPr>
            </w:pPr>
            <w:r w:rsidDel="00000000" w:rsidR="00000000" w:rsidRPr="00000000">
              <w:rPr>
                <w:b w:val="1"/>
                <w:rtl w:val="0"/>
              </w:rPr>
              <w:t xml:space="preserve">Frequency</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E">
            <w:pPr>
              <w:contextualSpacing w:val="0"/>
              <w:jc w:val="center"/>
              <w:rPr>
                <w:b w:val="1"/>
              </w:rPr>
            </w:pPr>
            <w:r w:rsidDel="00000000" w:rsidR="00000000" w:rsidRPr="00000000">
              <w:rPr>
                <w:b w:val="1"/>
                <w:rtl w:val="0"/>
              </w:rPr>
              <w:t xml:space="preserve">First</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F">
            <w:pPr>
              <w:contextualSpacing w:val="0"/>
              <w:jc w:val="center"/>
              <w:rPr>
                <w:b w:val="1"/>
              </w:rPr>
            </w:pPr>
            <w:r w:rsidDel="00000000" w:rsidR="00000000" w:rsidRPr="00000000">
              <w:rPr>
                <w:b w:val="1"/>
                <w:rtl w:val="0"/>
              </w:rPr>
              <w:t xml:space="preserve">Second</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0">
            <w:pPr>
              <w:contextualSpacing w:val="0"/>
              <w:jc w:val="center"/>
              <w:rPr>
                <w:b w:val="1"/>
              </w:rPr>
            </w:pPr>
            <w:r w:rsidDel="00000000" w:rsidR="00000000" w:rsidRPr="00000000">
              <w:rPr>
                <w:b w:val="1"/>
                <w:rtl w:val="0"/>
              </w:rPr>
              <w:t xml:space="preserve">Subsequent</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1">
            <w:pPr>
              <w:contextualSpacing w:val="0"/>
              <w:rPr/>
            </w:pPr>
            <w:r w:rsidDel="00000000" w:rsidR="00000000" w:rsidRPr="00000000">
              <w:rPr>
                <w:rtl w:val="0"/>
              </w:rPr>
              <w:t xml:space="preserve">Pvt-LCpl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2">
            <w:pPr>
              <w:contextualSpacing w:val="0"/>
              <w:rPr/>
            </w:pPr>
            <w:r w:rsidDel="00000000" w:rsidR="00000000" w:rsidRPr="00000000">
              <w:rPr>
                <w:rtl w:val="0"/>
              </w:rPr>
              <w:t xml:space="preserve">Within 15-days/ or new join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3">
            <w:pPr>
              <w:contextualSpacing w:val="0"/>
              <w:rPr/>
            </w:pPr>
            <w:r w:rsidDel="00000000" w:rsidR="00000000" w:rsidRPr="00000000">
              <w:rPr>
                <w:rtl w:val="0"/>
              </w:rPr>
              <w:t xml:space="preserve">Within 30-days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4">
            <w:pPr>
              <w:contextualSpacing w:val="0"/>
              <w:rPr/>
            </w:pPr>
            <w:r w:rsidDel="00000000" w:rsidR="00000000" w:rsidRPr="00000000">
              <w:rPr>
                <w:rtl w:val="0"/>
              </w:rPr>
              <w:t xml:space="preserve">Every 30-days</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5">
            <w:pPr>
              <w:contextualSpacing w:val="0"/>
              <w:rPr/>
            </w:pPr>
            <w:r w:rsidDel="00000000" w:rsidR="00000000" w:rsidRPr="00000000">
              <w:rPr>
                <w:rtl w:val="0"/>
              </w:rPr>
              <w:t xml:space="preserve">Cpl-Gen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6">
            <w:pPr>
              <w:contextualSpacing w:val="0"/>
              <w:rPr/>
            </w:pPr>
            <w:r w:rsidDel="00000000" w:rsidR="00000000" w:rsidRPr="00000000">
              <w:rPr>
                <w:rtl w:val="0"/>
              </w:rPr>
              <w:t xml:space="preserve">Within 15 days/ or new join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7">
            <w:pPr>
              <w:contextualSpacing w:val="0"/>
              <w:rPr/>
            </w:pPr>
            <w:r w:rsidDel="00000000" w:rsidR="00000000" w:rsidRPr="00000000">
              <w:rPr>
                <w:rtl w:val="0"/>
              </w:rPr>
              <w:t xml:space="preserve">Within 90-days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8">
            <w:pPr>
              <w:contextualSpacing w:val="0"/>
              <w:rPr/>
            </w:pPr>
            <w:r w:rsidDel="00000000" w:rsidR="00000000" w:rsidRPr="00000000">
              <w:rPr>
                <w:rtl w:val="0"/>
              </w:rPr>
              <w:t xml:space="preserve">Every 180-days</w:t>
            </w:r>
          </w:p>
        </w:tc>
      </w:tr>
    </w:tbl>
    <w:p w:rsidR="00000000" w:rsidDel="00000000" w:rsidP="00000000" w:rsidRDefault="00000000" w:rsidRPr="00000000" w14:paraId="00000209">
      <w:pPr>
        <w:contextualSpacing w:val="0"/>
        <w:rPr/>
      </w:pPr>
      <w:r w:rsidDel="00000000" w:rsidR="00000000" w:rsidRPr="00000000">
        <w:rPr>
          <w:rtl w:val="0"/>
        </w:rPr>
      </w:r>
    </w:p>
    <w:p w:rsidR="00000000" w:rsidDel="00000000" w:rsidP="00000000" w:rsidRDefault="00000000" w:rsidRPr="00000000" w14:paraId="0000020A">
      <w:pPr>
        <w:contextualSpacing w:val="0"/>
        <w:rPr/>
      </w:pPr>
      <w:r w:rsidDel="00000000" w:rsidR="00000000" w:rsidRPr="00000000">
        <w:rPr>
          <w:rtl w:val="0"/>
        </w:rPr>
      </w:r>
    </w:p>
    <w:p w:rsidR="00000000" w:rsidDel="00000000" w:rsidP="00000000" w:rsidRDefault="00000000" w:rsidRPr="00000000" w14:paraId="0000020B">
      <w:pPr>
        <w:contextualSpacing w:val="0"/>
        <w:rPr/>
      </w:pPr>
      <w:r w:rsidDel="00000000" w:rsidR="00000000" w:rsidRPr="00000000">
        <w:rPr>
          <w:rtl w:val="0"/>
        </w:rPr>
        <w:t xml:space="preserve">Notes: </w:t>
      </w:r>
    </w:p>
    <w:p w:rsidR="00000000" w:rsidDel="00000000" w:rsidP="00000000" w:rsidRDefault="00000000" w:rsidRPr="00000000" w14:paraId="0000020C">
      <w:pPr>
        <w:contextualSpacing w:val="0"/>
        <w:rPr/>
      </w:pPr>
      <w:r w:rsidDel="00000000" w:rsidR="00000000" w:rsidRPr="00000000">
        <w:rPr>
          <w:rtl w:val="0"/>
        </w:rPr>
      </w:r>
    </w:p>
    <w:p w:rsidR="00000000" w:rsidDel="00000000" w:rsidP="00000000" w:rsidRDefault="00000000" w:rsidRPr="00000000" w14:paraId="0000020D">
      <w:pPr>
        <w:contextualSpacing w:val="0"/>
        <w:rPr/>
      </w:pPr>
      <w:r w:rsidDel="00000000" w:rsidR="00000000" w:rsidRPr="00000000">
        <w:rPr>
          <w:rtl w:val="0"/>
        </w:rPr>
        <w:t xml:space="preserve">1) Coaching/counseling for all ranks (Pvt through General) will begin with a first session within 15 days after the start of the senior/subordinate relationship.  For those Marines receiving a fitness report, the RS and the MRO shall establish and formalize the MRO’s billet description during this first session IAW MCO P1610.7F W/CH1-2, paragraph 4004.2.c (Marine Corps Performance Evaluation System (PES)).</w:t>
      </w:r>
    </w:p>
    <w:p w:rsidR="00000000" w:rsidDel="00000000" w:rsidP="00000000" w:rsidRDefault="00000000" w:rsidRPr="00000000" w14:paraId="0000020E">
      <w:pPr>
        <w:contextualSpacing w:val="0"/>
        <w:rPr/>
      </w:pPr>
      <w:r w:rsidDel="00000000" w:rsidR="00000000" w:rsidRPr="00000000">
        <w:rPr>
          <w:rtl w:val="0"/>
        </w:rPr>
      </w:r>
    </w:p>
    <w:p w:rsidR="00000000" w:rsidDel="00000000" w:rsidP="00000000" w:rsidRDefault="00000000" w:rsidRPr="00000000" w14:paraId="0000020F">
      <w:pPr>
        <w:contextualSpacing w:val="0"/>
        <w:rPr/>
      </w:pPr>
      <w:r w:rsidDel="00000000" w:rsidR="00000000" w:rsidRPr="00000000">
        <w:rPr>
          <w:rtl w:val="0"/>
        </w:rPr>
        <w:t xml:space="preserve">2) Second and subsequent coaching/counseling intervals are IAW NAVMC 2795 (USMC User’s Guide to Counseling).  NAVMC 2795 requires intervals for Pvt-Col.  The MCLD order expands this to include all Marines (including General Officers).</w:t>
      </w:r>
    </w:p>
    <w:p w:rsidR="00000000" w:rsidDel="00000000" w:rsidP="00000000" w:rsidRDefault="00000000" w:rsidRPr="00000000" w14:paraId="00000210">
      <w:pPr>
        <w:contextualSpacing w:val="0"/>
        <w:rPr/>
      </w:pPr>
      <w:r w:rsidDel="00000000" w:rsidR="00000000" w:rsidRPr="00000000">
        <w:rPr>
          <w:rtl w:val="0"/>
        </w:rPr>
      </w:r>
    </w:p>
    <w:p w:rsidR="00000000" w:rsidDel="00000000" w:rsidP="00000000" w:rsidRDefault="00000000" w:rsidRPr="00000000" w14:paraId="00000211">
      <w:pPr>
        <w:contextualSpacing w:val="0"/>
        <w:rPr/>
      </w:pPr>
      <w:r w:rsidDel="00000000" w:rsidR="00000000" w:rsidRPr="00000000">
        <w:rPr>
          <w:rtl w:val="0"/>
        </w:rPr>
        <w:t xml:space="preserve">3) Coaching/counseling may occur more frequently if necessary.</w:t>
      </w:r>
    </w:p>
    <w:p w:rsidR="00000000" w:rsidDel="00000000" w:rsidP="00000000" w:rsidRDefault="00000000" w:rsidRPr="00000000" w14:paraId="00000212">
      <w:pPr>
        <w:contextualSpacing w:val="0"/>
        <w:rPr/>
      </w:pPr>
      <w:r w:rsidDel="00000000" w:rsidR="00000000" w:rsidRPr="00000000">
        <w:rPr>
          <w:rtl w:val="0"/>
        </w:rPr>
      </w:r>
    </w:p>
    <w:p w:rsidR="00000000" w:rsidDel="00000000" w:rsidP="00000000" w:rsidRDefault="00000000" w:rsidRPr="00000000" w14:paraId="00000213">
      <w:pPr>
        <w:contextualSpacing w:val="0"/>
        <w:rPr/>
      </w:pPr>
      <w:r w:rsidDel="00000000" w:rsidR="00000000" w:rsidRPr="00000000">
        <w:rPr>
          <w:rtl w:val="0"/>
        </w:rPr>
        <w:t xml:space="preserve">4) At-risk Marines needing assistance will be referred to the next level of support via the Command’s Force Preservation Council.</w:t>
      </w:r>
    </w:p>
    <w:p w:rsidR="00000000" w:rsidDel="00000000" w:rsidP="00000000" w:rsidRDefault="00000000" w:rsidRPr="00000000" w14:paraId="00000214">
      <w:pPr>
        <w:contextualSpacing w:val="0"/>
        <w:rPr/>
      </w:pPr>
      <w:r w:rsidDel="00000000" w:rsidR="00000000" w:rsidRPr="00000000">
        <w:rPr>
          <w:rtl w:val="0"/>
        </w:rPr>
      </w:r>
    </w:p>
    <w:p w:rsidR="00000000" w:rsidDel="00000000" w:rsidP="00000000" w:rsidRDefault="00000000" w:rsidRPr="00000000" w14:paraId="00000215">
      <w:pPr>
        <w:contextualSpacing w:val="0"/>
        <w:rPr/>
      </w:pPr>
      <w:r w:rsidDel="00000000" w:rsidR="00000000" w:rsidRPr="00000000">
        <w:rPr>
          <w:rtl w:val="0"/>
        </w:rPr>
      </w:r>
    </w:p>
    <w:p w:rsidR="00000000" w:rsidDel="00000000" w:rsidP="00000000" w:rsidRDefault="00000000" w:rsidRPr="00000000" w14:paraId="00000216">
      <w:pPr>
        <w:contextualSpacing w:val="0"/>
        <w:rPr/>
      </w:pPr>
      <w:r w:rsidDel="00000000" w:rsidR="00000000" w:rsidRPr="00000000">
        <w:rPr>
          <w:rtl w:val="0"/>
        </w:rPr>
      </w:r>
    </w:p>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ectPr>
          <w:type w:val="continuous"/>
          <w:pgSz w:h="15840" w:w="12240"/>
          <w:pgMar w:bottom="1440" w:top="1440" w:left="1440" w:right="144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218">
      <w:pPr>
        <w:pStyle w:val="Title"/>
        <w:contextualSpacing w:val="0"/>
        <w:rPr>
          <w:rFonts w:ascii="Courier New" w:cs="Courier New" w:eastAsia="Courier New" w:hAnsi="Courier New"/>
          <w:b w:val="1"/>
          <w:sz w:val="36"/>
          <w:szCs w:val="36"/>
        </w:rPr>
      </w:pPr>
      <w:r w:rsidDel="00000000" w:rsidR="00000000" w:rsidRPr="00000000">
        <w:rPr>
          <w:rFonts w:ascii="Courier New" w:cs="Courier New" w:eastAsia="Courier New" w:hAnsi="Courier New"/>
          <w:b w:val="1"/>
          <w:i w:val="1"/>
          <w:sz w:val="36"/>
          <w:szCs w:val="36"/>
          <w:rtl w:val="0"/>
        </w:rPr>
        <w:t xml:space="preserve">First</w:t>
      </w:r>
      <w:r w:rsidDel="00000000" w:rsidR="00000000" w:rsidRPr="00000000">
        <w:rPr>
          <w:rFonts w:ascii="Courier New" w:cs="Courier New" w:eastAsia="Courier New" w:hAnsi="Courier New"/>
          <w:b w:val="1"/>
          <w:sz w:val="36"/>
          <w:szCs w:val="36"/>
          <w:rtl w:val="0"/>
        </w:rPr>
        <w:t xml:space="preserve"> Coaching/Counseling Form</w:t>
      </w:r>
    </w:p>
    <w:p w:rsidR="00000000" w:rsidDel="00000000" w:rsidP="00000000" w:rsidRDefault="00000000" w:rsidRPr="00000000" w14:paraId="00000219">
      <w:pPr>
        <w:pStyle w:val="Title"/>
        <w:contextualSpacing w:val="0"/>
        <w:rPr>
          <w:rFonts w:ascii="Courier New" w:cs="Courier New" w:eastAsia="Courier New" w:hAnsi="Courier New"/>
          <w:b w:val="1"/>
          <w:sz w:val="36"/>
          <w:szCs w:val="36"/>
          <w:u w:val="none"/>
        </w:rPr>
      </w:pPr>
      <w:r w:rsidDel="00000000" w:rsidR="00000000" w:rsidRPr="00000000">
        <w:rPr>
          <w:rFonts w:ascii="Courier New" w:cs="Courier New" w:eastAsia="Courier New" w:hAnsi="Courier New"/>
          <w:b w:val="1"/>
          <w:sz w:val="24"/>
          <w:szCs w:val="24"/>
          <w:u w:val="none"/>
          <w:rtl w:val="0"/>
        </w:rPr>
        <w:t xml:space="preserve">Completed by the Leader</w:t>
      </w:r>
      <w:r w:rsidDel="00000000" w:rsidR="00000000" w:rsidRPr="00000000">
        <w:rPr>
          <w:rtl w:val="0"/>
        </w:rPr>
      </w:r>
    </w:p>
    <w:p w:rsidR="00000000" w:rsidDel="00000000" w:rsidP="00000000" w:rsidRDefault="00000000" w:rsidRPr="00000000" w14:paraId="0000021A">
      <w:pPr>
        <w:contextualSpacing w:val="0"/>
        <w:jc w:val="center"/>
        <w:rPr>
          <w:b w:val="1"/>
        </w:rPr>
      </w:pPr>
      <w:r w:rsidDel="00000000" w:rsidR="00000000" w:rsidRPr="00000000">
        <w:rPr>
          <w:rtl w:val="0"/>
        </w:rPr>
      </w:r>
    </w:p>
    <w:p w:rsidR="00000000" w:rsidDel="00000000" w:rsidP="00000000" w:rsidRDefault="00000000" w:rsidRPr="00000000" w14:paraId="0000021B">
      <w:pPr>
        <w:spacing w:after="0" w:before="0" w:lineRule="auto"/>
        <w:contextualSpacing w:val="0"/>
        <w:rPr>
          <w:b w:val="1"/>
          <w:i w:val="1"/>
        </w:rPr>
      </w:pPr>
      <w:r w:rsidDel="00000000" w:rsidR="00000000" w:rsidRPr="00000000">
        <w:rPr>
          <w:b w:val="1"/>
          <w:i w:val="1"/>
          <w:u w:val="single"/>
          <w:rtl w:val="0"/>
        </w:rPr>
        <w:t xml:space="preserve">Date</w:t>
      </w:r>
      <w:r w:rsidDel="00000000" w:rsidR="00000000" w:rsidRPr="00000000">
        <w:rPr>
          <w:b w:val="1"/>
          <w:i w:val="1"/>
          <w:rtl w:val="0"/>
        </w:rPr>
        <w:t xml:space="preserve">: </w:t>
      </w:r>
    </w:p>
    <w:p w:rsidR="00000000" w:rsidDel="00000000" w:rsidP="00000000" w:rsidRDefault="00000000" w:rsidRPr="00000000" w14:paraId="0000021C">
      <w:pPr>
        <w:contextualSpacing w:val="0"/>
        <w:rPr>
          <w:b w:val="1"/>
        </w:rPr>
      </w:pPr>
      <w:r w:rsidDel="00000000" w:rsidR="00000000" w:rsidRPr="00000000">
        <w:rPr>
          <w:rtl w:val="0"/>
        </w:rPr>
      </w:r>
    </w:p>
    <w:tbl>
      <w:tblPr>
        <w:tblStyle w:val="Table8"/>
        <w:tblW w:w="9576.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4792"/>
        <w:gridCol w:w="1733"/>
        <w:gridCol w:w="3051"/>
        <w:tblGridChange w:id="0">
          <w:tblGrid>
            <w:gridCol w:w="4792"/>
            <w:gridCol w:w="1733"/>
            <w:gridCol w:w="3051"/>
          </w:tblGrid>
        </w:tblGridChange>
      </w:tblGrid>
      <w:tr>
        <w:trPr>
          <w:trHeight w:val="500"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1D">
            <w:pPr>
              <w:spacing w:line="276" w:lineRule="auto"/>
              <w:contextualSpacing w:val="0"/>
              <w:rPr>
                <w:b w:val="1"/>
                <w:sz w:val="16"/>
                <w:szCs w:val="16"/>
              </w:rPr>
            </w:pPr>
            <w:r w:rsidDel="00000000" w:rsidR="00000000" w:rsidRPr="00000000">
              <w:rPr>
                <w:b w:val="1"/>
                <w:rtl w:val="0"/>
              </w:rPr>
              <w:t xml:space="preserve">NAME (LAST, FIRST, MIDDLE INITIAL)</w:t>
            </w:r>
            <w:r w:rsidDel="00000000" w:rsidR="00000000" w:rsidRPr="00000000">
              <w:rPr>
                <w:rtl w:val="0"/>
              </w:rPr>
            </w:r>
          </w:p>
          <w:p w:rsidR="00000000" w:rsidDel="00000000" w:rsidP="00000000" w:rsidRDefault="00000000" w:rsidRPr="00000000" w14:paraId="0000021E">
            <w:pPr>
              <w:spacing w:line="276" w:lineRule="auto"/>
              <w:contextualSpacing w:val="0"/>
              <w:rPr>
                <w:b w:val="1"/>
              </w:rPr>
            </w:pPr>
            <w:r w:rsidDel="00000000" w:rsidR="00000000" w:rsidRPr="00000000">
              <w:rPr>
                <w:rtl w:val="0"/>
              </w:rPr>
            </w:r>
          </w:p>
          <w:p w:rsidR="00000000" w:rsidDel="00000000" w:rsidP="00000000" w:rsidRDefault="00000000" w:rsidRPr="00000000" w14:paraId="0000021F">
            <w:pPr>
              <w:spacing w:line="276" w:lineRule="auto"/>
              <w:contextualSpacing w:val="0"/>
              <w:rPr>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20">
            <w:pPr>
              <w:spacing w:line="276" w:lineRule="auto"/>
              <w:contextualSpacing w:val="0"/>
              <w:rPr>
                <w:b w:val="1"/>
                <w:sz w:val="16"/>
                <w:szCs w:val="16"/>
              </w:rPr>
            </w:pPr>
            <w:r w:rsidDel="00000000" w:rsidR="00000000" w:rsidRPr="00000000">
              <w:rPr>
                <w:b w:val="1"/>
                <w:rtl w:val="0"/>
              </w:rPr>
              <w:t xml:space="preserve">GRADE</w:t>
            </w:r>
            <w:r w:rsidDel="00000000" w:rsidR="00000000" w:rsidRPr="00000000">
              <w:rPr>
                <w:rtl w:val="0"/>
              </w:rPr>
            </w:r>
          </w:p>
          <w:p w:rsidR="00000000" w:rsidDel="00000000" w:rsidP="00000000" w:rsidRDefault="00000000" w:rsidRPr="00000000" w14:paraId="00000221">
            <w:pPr>
              <w:spacing w:line="276" w:lineRule="auto"/>
              <w:contextualSpacing w:val="0"/>
              <w:rPr>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22">
            <w:pPr>
              <w:spacing w:line="276" w:lineRule="auto"/>
              <w:contextualSpacing w:val="0"/>
              <w:rPr>
                <w:b w:val="1"/>
                <w:sz w:val="16"/>
                <w:szCs w:val="16"/>
              </w:rPr>
            </w:pPr>
            <w:r w:rsidDel="00000000" w:rsidR="00000000" w:rsidRPr="00000000">
              <w:rPr>
                <w:b w:val="1"/>
                <w:rtl w:val="0"/>
              </w:rPr>
              <w:t xml:space="preserve">UNIT / SECTION  </w:t>
            </w:r>
            <w:r w:rsidDel="00000000" w:rsidR="00000000" w:rsidRPr="00000000">
              <w:rPr>
                <w:rtl w:val="0"/>
              </w:rPr>
            </w:r>
          </w:p>
          <w:p w:rsidR="00000000" w:rsidDel="00000000" w:rsidP="00000000" w:rsidRDefault="00000000" w:rsidRPr="00000000" w14:paraId="00000223">
            <w:pPr>
              <w:spacing w:line="276" w:lineRule="auto"/>
              <w:contextualSpacing w:val="0"/>
              <w:rPr>
                <w:b w:val="1"/>
              </w:rPr>
            </w:pPr>
            <w:r w:rsidDel="00000000" w:rsidR="00000000" w:rsidRPr="00000000">
              <w:rPr>
                <w:rtl w:val="0"/>
              </w:rPr>
            </w:r>
          </w:p>
        </w:tc>
      </w:tr>
      <w:tr>
        <w:trPr>
          <w:trHeight w:val="520" w:hRule="atLeast"/>
        </w:trPr>
        <w:tc>
          <w:tcPr>
            <w:gridSpan w:val="3"/>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24">
            <w:pPr>
              <w:spacing w:line="276" w:lineRule="auto"/>
              <w:contextualSpacing w:val="0"/>
              <w:rPr>
                <w:b w:val="1"/>
                <w:sz w:val="16"/>
                <w:szCs w:val="16"/>
              </w:rPr>
            </w:pPr>
            <w:r w:rsidDel="00000000" w:rsidR="00000000" w:rsidRPr="00000000">
              <w:rPr>
                <w:b w:val="1"/>
                <w:rtl w:val="0"/>
              </w:rPr>
              <w:t xml:space="preserve">GRADE &amp; NAME OF LEADER</w:t>
            </w:r>
            <w:r w:rsidDel="00000000" w:rsidR="00000000" w:rsidRPr="00000000">
              <w:rPr>
                <w:rtl w:val="0"/>
              </w:rPr>
            </w:r>
          </w:p>
          <w:p w:rsidR="00000000" w:rsidDel="00000000" w:rsidP="00000000" w:rsidRDefault="00000000" w:rsidRPr="00000000" w14:paraId="00000225">
            <w:pPr>
              <w:spacing w:line="276" w:lineRule="auto"/>
              <w:contextualSpacing w:val="0"/>
              <w:rPr>
                <w:b w:val="1"/>
              </w:rPr>
            </w:pPr>
            <w:r w:rsidDel="00000000" w:rsidR="00000000" w:rsidRPr="00000000">
              <w:rPr>
                <w:rtl w:val="0"/>
              </w:rPr>
            </w:r>
          </w:p>
          <w:p w:rsidR="00000000" w:rsidDel="00000000" w:rsidP="00000000" w:rsidRDefault="00000000" w:rsidRPr="00000000" w14:paraId="00000226">
            <w:pPr>
              <w:spacing w:line="276" w:lineRule="auto"/>
              <w:contextualSpacing w:val="0"/>
              <w:rPr/>
            </w:pPr>
            <w:r w:rsidDel="00000000" w:rsidR="00000000" w:rsidRPr="00000000">
              <w:rPr>
                <w:rtl w:val="0"/>
              </w:rPr>
            </w:r>
          </w:p>
        </w:tc>
      </w:tr>
    </w:tbl>
    <w:p w:rsidR="00000000" w:rsidDel="00000000" w:rsidP="00000000" w:rsidRDefault="00000000" w:rsidRPr="00000000" w14:paraId="00000229">
      <w:pPr>
        <w:contextualSpacing w:val="0"/>
        <w:rPr/>
      </w:pPr>
      <w:r w:rsidDel="00000000" w:rsidR="00000000" w:rsidRPr="00000000">
        <w:rPr>
          <w:rtl w:val="0"/>
        </w:rPr>
      </w:r>
    </w:p>
    <w:p w:rsidR="00000000" w:rsidDel="00000000" w:rsidP="00000000" w:rsidRDefault="00000000" w:rsidRPr="00000000" w14:paraId="0000022A">
      <w:pPr>
        <w:contextualSpacing w:val="0"/>
        <w:rPr>
          <w:b w:val="1"/>
          <w:i w:val="1"/>
        </w:rPr>
      </w:pPr>
      <w:r w:rsidDel="00000000" w:rsidR="00000000" w:rsidRPr="00000000">
        <w:rPr>
          <w:b w:val="1"/>
          <w:i w:val="1"/>
          <w:u w:val="single"/>
          <w:rtl w:val="0"/>
        </w:rPr>
        <w:t xml:space="preserve">Introduction/Welcome Aboard</w:t>
      </w:r>
      <w:r w:rsidDel="00000000" w:rsidR="00000000" w:rsidRPr="00000000">
        <w:rPr>
          <w:b w:val="1"/>
          <w:i w:val="1"/>
          <w:rtl w:val="0"/>
        </w:rPr>
        <w:t xml:space="preserve">:</w:t>
      </w:r>
    </w:p>
    <w:p w:rsidR="00000000" w:rsidDel="00000000" w:rsidP="00000000" w:rsidRDefault="00000000" w:rsidRPr="00000000" w14:paraId="0000022B">
      <w:pPr>
        <w:contextualSpacing w:val="0"/>
        <w:rPr/>
      </w:pPr>
      <w:r w:rsidDel="00000000" w:rsidR="00000000" w:rsidRPr="00000000">
        <w:rPr>
          <w:rtl w:val="0"/>
        </w:rPr>
      </w:r>
    </w:p>
    <w:p w:rsidR="00000000" w:rsidDel="00000000" w:rsidP="00000000" w:rsidRDefault="00000000" w:rsidRPr="00000000" w14:paraId="0000022C">
      <w:pPr>
        <w:contextualSpacing w:val="0"/>
        <w:rPr/>
      </w:pPr>
      <w:r w:rsidDel="00000000" w:rsidR="00000000" w:rsidRPr="00000000">
        <w:rPr>
          <w:rtl w:val="0"/>
        </w:rPr>
      </w:r>
    </w:p>
    <w:p w:rsidR="00000000" w:rsidDel="00000000" w:rsidP="00000000" w:rsidRDefault="00000000" w:rsidRPr="00000000" w14:paraId="0000022D">
      <w:pPr>
        <w:contextualSpacing w:val="0"/>
        <w:rPr/>
      </w:pPr>
      <w:r w:rsidDel="00000000" w:rsidR="00000000" w:rsidRPr="00000000">
        <w:rPr>
          <w:rtl w:val="0"/>
        </w:rPr>
      </w:r>
    </w:p>
    <w:p w:rsidR="00000000" w:rsidDel="00000000" w:rsidP="00000000" w:rsidRDefault="00000000" w:rsidRPr="00000000" w14:paraId="0000022E">
      <w:pPr>
        <w:contextualSpacing w:val="0"/>
        <w:rPr/>
      </w:pPr>
      <w:r w:rsidDel="00000000" w:rsidR="00000000" w:rsidRPr="00000000">
        <w:rPr>
          <w:rtl w:val="0"/>
        </w:rPr>
      </w:r>
    </w:p>
    <w:p w:rsidR="00000000" w:rsidDel="00000000" w:rsidP="00000000" w:rsidRDefault="00000000" w:rsidRPr="00000000" w14:paraId="0000022F">
      <w:pPr>
        <w:contextualSpacing w:val="0"/>
        <w:rPr>
          <w:b w:val="1"/>
          <w:i w:val="1"/>
        </w:rPr>
      </w:pPr>
      <w:r w:rsidDel="00000000" w:rsidR="00000000" w:rsidRPr="00000000">
        <w:rPr>
          <w:b w:val="1"/>
          <w:i w:val="1"/>
          <w:u w:val="single"/>
          <w:rtl w:val="0"/>
        </w:rPr>
        <w:t xml:space="preserve">Unit Mission</w:t>
      </w:r>
      <w:r w:rsidDel="00000000" w:rsidR="00000000" w:rsidRPr="00000000">
        <w:rPr>
          <w:b w:val="1"/>
          <w:i w:val="1"/>
          <w:rtl w:val="0"/>
        </w:rPr>
        <w:t xml:space="preserve">:</w:t>
      </w:r>
    </w:p>
    <w:p w:rsidR="00000000" w:rsidDel="00000000" w:rsidP="00000000" w:rsidRDefault="00000000" w:rsidRPr="00000000" w14:paraId="00000230">
      <w:pPr>
        <w:contextualSpacing w:val="0"/>
        <w:rPr/>
      </w:pPr>
      <w:r w:rsidDel="00000000" w:rsidR="00000000" w:rsidRPr="00000000">
        <w:rPr>
          <w:rtl w:val="0"/>
        </w:rPr>
      </w:r>
    </w:p>
    <w:p w:rsidR="00000000" w:rsidDel="00000000" w:rsidP="00000000" w:rsidRDefault="00000000" w:rsidRPr="00000000" w14:paraId="00000231">
      <w:pPr>
        <w:contextualSpacing w:val="0"/>
        <w:rPr/>
      </w:pPr>
      <w:r w:rsidDel="00000000" w:rsidR="00000000" w:rsidRPr="00000000">
        <w:rPr>
          <w:rtl w:val="0"/>
        </w:rPr>
      </w:r>
    </w:p>
    <w:p w:rsidR="00000000" w:rsidDel="00000000" w:rsidP="00000000" w:rsidRDefault="00000000" w:rsidRPr="00000000" w14:paraId="00000232">
      <w:pPr>
        <w:contextualSpacing w:val="0"/>
        <w:rPr/>
      </w:pPr>
      <w:r w:rsidDel="00000000" w:rsidR="00000000" w:rsidRPr="00000000">
        <w:rPr>
          <w:rtl w:val="0"/>
        </w:rPr>
      </w:r>
    </w:p>
    <w:p w:rsidR="00000000" w:rsidDel="00000000" w:rsidP="00000000" w:rsidRDefault="00000000" w:rsidRPr="00000000" w14:paraId="00000233">
      <w:pPr>
        <w:contextualSpacing w:val="0"/>
        <w:rPr/>
      </w:pPr>
      <w:r w:rsidDel="00000000" w:rsidR="00000000" w:rsidRPr="00000000">
        <w:rPr>
          <w:rtl w:val="0"/>
        </w:rPr>
      </w:r>
    </w:p>
    <w:p w:rsidR="00000000" w:rsidDel="00000000" w:rsidP="00000000" w:rsidRDefault="00000000" w:rsidRPr="00000000" w14:paraId="00000234">
      <w:pPr>
        <w:contextualSpacing w:val="0"/>
        <w:rPr>
          <w:b w:val="1"/>
          <w:i w:val="1"/>
        </w:rPr>
      </w:pPr>
      <w:r w:rsidDel="00000000" w:rsidR="00000000" w:rsidRPr="00000000">
        <w:rPr>
          <w:b w:val="1"/>
          <w:i w:val="1"/>
          <w:u w:val="single"/>
          <w:rtl w:val="0"/>
        </w:rPr>
        <w:t xml:space="preserve">Section Mission</w:t>
      </w:r>
      <w:r w:rsidDel="00000000" w:rsidR="00000000" w:rsidRPr="00000000">
        <w:rPr>
          <w:b w:val="1"/>
          <w:i w:val="1"/>
          <w:rtl w:val="0"/>
        </w:rPr>
        <w:t xml:space="preserve">:</w:t>
      </w:r>
    </w:p>
    <w:p w:rsidR="00000000" w:rsidDel="00000000" w:rsidP="00000000" w:rsidRDefault="00000000" w:rsidRPr="00000000" w14:paraId="00000235">
      <w:pPr>
        <w:contextualSpacing w:val="0"/>
        <w:rPr/>
      </w:pPr>
      <w:r w:rsidDel="00000000" w:rsidR="00000000" w:rsidRPr="00000000">
        <w:rPr>
          <w:rtl w:val="0"/>
        </w:rPr>
      </w:r>
    </w:p>
    <w:p w:rsidR="00000000" w:rsidDel="00000000" w:rsidP="00000000" w:rsidRDefault="00000000" w:rsidRPr="00000000" w14:paraId="00000236">
      <w:pPr>
        <w:contextualSpacing w:val="0"/>
        <w:rPr/>
      </w:pPr>
      <w:r w:rsidDel="00000000" w:rsidR="00000000" w:rsidRPr="00000000">
        <w:rPr>
          <w:rtl w:val="0"/>
        </w:rPr>
      </w:r>
    </w:p>
    <w:p w:rsidR="00000000" w:rsidDel="00000000" w:rsidP="00000000" w:rsidRDefault="00000000" w:rsidRPr="00000000" w14:paraId="00000237">
      <w:pPr>
        <w:contextualSpacing w:val="0"/>
        <w:rPr/>
      </w:pPr>
      <w:r w:rsidDel="00000000" w:rsidR="00000000" w:rsidRPr="00000000">
        <w:rPr>
          <w:rtl w:val="0"/>
        </w:rPr>
      </w:r>
    </w:p>
    <w:p w:rsidR="00000000" w:rsidDel="00000000" w:rsidP="00000000" w:rsidRDefault="00000000" w:rsidRPr="00000000" w14:paraId="00000238">
      <w:pPr>
        <w:contextualSpacing w:val="0"/>
        <w:rPr/>
      </w:pPr>
      <w:r w:rsidDel="00000000" w:rsidR="00000000" w:rsidRPr="00000000">
        <w:rPr>
          <w:rtl w:val="0"/>
        </w:rPr>
      </w:r>
    </w:p>
    <w:p w:rsidR="00000000" w:rsidDel="00000000" w:rsidP="00000000" w:rsidRDefault="00000000" w:rsidRPr="00000000" w14:paraId="00000239">
      <w:pPr>
        <w:contextualSpacing w:val="0"/>
        <w:rPr/>
      </w:pPr>
      <w:r w:rsidDel="00000000" w:rsidR="00000000" w:rsidRPr="00000000">
        <w:rPr>
          <w:b w:val="1"/>
          <w:i w:val="1"/>
          <w:u w:val="single"/>
          <w:rtl w:val="0"/>
        </w:rPr>
        <w:t xml:space="preserve">Marine’s or Sailor’s critical role in support of the unit mission:</w:t>
      </w:r>
      <w:r w:rsidDel="00000000" w:rsidR="00000000" w:rsidRPr="00000000">
        <w:rPr>
          <w:rtl w:val="0"/>
        </w:rPr>
      </w:r>
    </w:p>
    <w:p w:rsidR="00000000" w:rsidDel="00000000" w:rsidP="00000000" w:rsidRDefault="00000000" w:rsidRPr="00000000" w14:paraId="0000023A">
      <w:pPr>
        <w:contextualSpacing w:val="0"/>
        <w:rPr/>
      </w:pPr>
      <w:r w:rsidDel="00000000" w:rsidR="00000000" w:rsidRPr="00000000">
        <w:rPr>
          <w:rtl w:val="0"/>
        </w:rPr>
      </w:r>
    </w:p>
    <w:p w:rsidR="00000000" w:rsidDel="00000000" w:rsidP="00000000" w:rsidRDefault="00000000" w:rsidRPr="00000000" w14:paraId="0000023B">
      <w:pPr>
        <w:contextualSpacing w:val="0"/>
        <w:rPr/>
      </w:pPr>
      <w:r w:rsidDel="00000000" w:rsidR="00000000" w:rsidRPr="00000000">
        <w:rPr>
          <w:rtl w:val="0"/>
        </w:rPr>
      </w:r>
    </w:p>
    <w:p w:rsidR="00000000" w:rsidDel="00000000" w:rsidP="00000000" w:rsidRDefault="00000000" w:rsidRPr="00000000" w14:paraId="0000023C">
      <w:pPr>
        <w:contextualSpacing w:val="0"/>
        <w:rPr/>
      </w:pPr>
      <w:r w:rsidDel="00000000" w:rsidR="00000000" w:rsidRPr="00000000">
        <w:rPr>
          <w:rtl w:val="0"/>
        </w:rPr>
      </w:r>
    </w:p>
    <w:p w:rsidR="00000000" w:rsidDel="00000000" w:rsidP="00000000" w:rsidRDefault="00000000" w:rsidRPr="00000000" w14:paraId="0000023D">
      <w:pPr>
        <w:contextualSpacing w:val="0"/>
        <w:rPr>
          <w:b w:val="1"/>
          <w:i w:val="1"/>
          <w:u w:val="single"/>
        </w:rPr>
      </w:pPr>
      <w:r w:rsidDel="00000000" w:rsidR="00000000" w:rsidRPr="00000000">
        <w:rPr>
          <w:rtl w:val="0"/>
        </w:rPr>
      </w:r>
    </w:p>
    <w:p w:rsidR="00000000" w:rsidDel="00000000" w:rsidP="00000000" w:rsidRDefault="00000000" w:rsidRPr="00000000" w14:paraId="0000023E">
      <w:pPr>
        <w:contextualSpacing w:val="0"/>
        <w:rPr/>
      </w:pPr>
      <w:r w:rsidDel="00000000" w:rsidR="00000000" w:rsidRPr="00000000">
        <w:rPr>
          <w:b w:val="1"/>
          <w:i w:val="1"/>
          <w:u w:val="single"/>
          <w:rtl w:val="0"/>
        </w:rPr>
        <w:t xml:space="preserve">Billet Description/Responsibilities:</w:t>
      </w:r>
      <w:r w:rsidDel="00000000" w:rsidR="00000000" w:rsidRPr="00000000">
        <w:rPr>
          <w:rtl w:val="0"/>
        </w:rPr>
      </w:r>
    </w:p>
    <w:p w:rsidR="00000000" w:rsidDel="00000000" w:rsidP="00000000" w:rsidRDefault="00000000" w:rsidRPr="00000000" w14:paraId="0000023F">
      <w:pPr>
        <w:contextualSpacing w:val="0"/>
        <w:rPr/>
      </w:pPr>
      <w:r w:rsidDel="00000000" w:rsidR="00000000" w:rsidRPr="00000000">
        <w:rPr>
          <w:rtl w:val="0"/>
        </w:rPr>
      </w:r>
    </w:p>
    <w:p w:rsidR="00000000" w:rsidDel="00000000" w:rsidP="00000000" w:rsidRDefault="00000000" w:rsidRPr="00000000" w14:paraId="00000240">
      <w:pPr>
        <w:contextualSpacing w:val="0"/>
        <w:rPr/>
      </w:pPr>
      <w:r w:rsidDel="00000000" w:rsidR="00000000" w:rsidRPr="00000000">
        <w:rPr>
          <w:rtl w:val="0"/>
        </w:rPr>
      </w:r>
    </w:p>
    <w:p w:rsidR="00000000" w:rsidDel="00000000" w:rsidP="00000000" w:rsidRDefault="00000000" w:rsidRPr="00000000" w14:paraId="00000241">
      <w:pPr>
        <w:contextualSpacing w:val="0"/>
        <w:rPr/>
      </w:pPr>
      <w:r w:rsidDel="00000000" w:rsidR="00000000" w:rsidRPr="00000000">
        <w:rPr>
          <w:rtl w:val="0"/>
        </w:rPr>
      </w:r>
    </w:p>
    <w:p w:rsidR="00000000" w:rsidDel="00000000" w:rsidP="00000000" w:rsidRDefault="00000000" w:rsidRPr="00000000" w14:paraId="00000242">
      <w:pPr>
        <w:contextualSpacing w:val="0"/>
        <w:rPr/>
      </w:pPr>
      <w:r w:rsidDel="00000000" w:rsidR="00000000" w:rsidRPr="00000000">
        <w:rPr>
          <w:rtl w:val="0"/>
        </w:rPr>
      </w:r>
    </w:p>
    <w:p w:rsidR="00000000" w:rsidDel="00000000" w:rsidP="00000000" w:rsidRDefault="00000000" w:rsidRPr="00000000" w14:paraId="00000243">
      <w:pPr>
        <w:contextualSpacing w:val="0"/>
        <w:rPr/>
      </w:pPr>
      <w:r w:rsidDel="00000000" w:rsidR="00000000" w:rsidRPr="00000000">
        <w:rPr>
          <w:rtl w:val="0"/>
        </w:rPr>
      </w:r>
    </w:p>
    <w:p w:rsidR="00000000" w:rsidDel="00000000" w:rsidP="00000000" w:rsidRDefault="00000000" w:rsidRPr="00000000" w14:paraId="00000244">
      <w:pPr>
        <w:contextualSpacing w:val="0"/>
        <w:rPr/>
      </w:pPr>
      <w:r w:rsidDel="00000000" w:rsidR="00000000" w:rsidRPr="00000000">
        <w:rPr>
          <w:rtl w:val="0"/>
        </w:rPr>
      </w:r>
    </w:p>
    <w:p w:rsidR="00000000" w:rsidDel="00000000" w:rsidP="00000000" w:rsidRDefault="00000000" w:rsidRPr="00000000" w14:paraId="00000245">
      <w:pPr>
        <w:contextualSpacing w:val="0"/>
        <w:rPr/>
      </w:pPr>
      <w:r w:rsidDel="00000000" w:rsidR="00000000" w:rsidRPr="00000000">
        <w:rPr>
          <w:rtl w:val="0"/>
        </w:rPr>
      </w:r>
    </w:p>
    <w:p w:rsidR="00000000" w:rsidDel="00000000" w:rsidP="00000000" w:rsidRDefault="00000000" w:rsidRPr="00000000" w14:paraId="00000246">
      <w:pPr>
        <w:contextualSpacing w:val="0"/>
        <w:rPr/>
      </w:pPr>
      <w:r w:rsidDel="00000000" w:rsidR="00000000" w:rsidRPr="00000000">
        <w:rPr>
          <w:rtl w:val="0"/>
        </w:rPr>
      </w:r>
    </w:p>
    <w:p w:rsidR="00000000" w:rsidDel="00000000" w:rsidP="00000000" w:rsidRDefault="00000000" w:rsidRPr="00000000" w14:paraId="00000247">
      <w:pPr>
        <w:contextualSpacing w:val="0"/>
        <w:rPr/>
      </w:pPr>
      <w:r w:rsidDel="00000000" w:rsidR="00000000" w:rsidRPr="00000000">
        <w:rPr>
          <w:rtl w:val="0"/>
        </w:rPr>
      </w:r>
    </w:p>
    <w:p w:rsidR="00000000" w:rsidDel="00000000" w:rsidP="00000000" w:rsidRDefault="00000000" w:rsidRPr="00000000" w14:paraId="00000248">
      <w:pPr>
        <w:contextualSpacing w:val="0"/>
        <w:rPr/>
      </w:pPr>
      <w:r w:rsidDel="00000000" w:rsidR="00000000" w:rsidRPr="00000000">
        <w:rPr>
          <w:rtl w:val="0"/>
        </w:rPr>
      </w:r>
    </w:p>
    <w:p w:rsidR="00000000" w:rsidDel="00000000" w:rsidP="00000000" w:rsidRDefault="00000000" w:rsidRPr="00000000" w14:paraId="00000249">
      <w:pPr>
        <w:contextualSpacing w:val="0"/>
        <w:rPr/>
      </w:pPr>
      <w:r w:rsidDel="00000000" w:rsidR="00000000" w:rsidRPr="00000000">
        <w:rPr>
          <w:rtl w:val="0"/>
        </w:rPr>
      </w:r>
    </w:p>
    <w:p w:rsidR="00000000" w:rsidDel="00000000" w:rsidP="00000000" w:rsidRDefault="00000000" w:rsidRPr="00000000" w14:paraId="0000024A">
      <w:pPr>
        <w:contextualSpacing w:val="0"/>
        <w:rPr/>
      </w:pPr>
      <w:r w:rsidDel="00000000" w:rsidR="00000000" w:rsidRPr="00000000">
        <w:rPr>
          <w:rtl w:val="0"/>
        </w:rPr>
      </w:r>
    </w:p>
    <w:p w:rsidR="00000000" w:rsidDel="00000000" w:rsidP="00000000" w:rsidRDefault="00000000" w:rsidRPr="00000000" w14:paraId="0000024B">
      <w:pPr>
        <w:contextualSpacing w:val="0"/>
        <w:rPr>
          <w:b w:val="1"/>
          <w:i w:val="1"/>
        </w:rPr>
      </w:pPr>
      <w:r w:rsidDel="00000000" w:rsidR="00000000" w:rsidRPr="00000000">
        <w:rPr>
          <w:b w:val="1"/>
          <w:i w:val="1"/>
          <w:u w:val="single"/>
          <w:rtl w:val="0"/>
        </w:rPr>
        <w:t xml:space="preserve">Next Steps</w:t>
      </w:r>
      <w:r w:rsidDel="00000000" w:rsidR="00000000" w:rsidRPr="00000000">
        <w:rPr>
          <w:b w:val="1"/>
          <w:i w:val="1"/>
          <w:rtl w:val="0"/>
        </w:rPr>
        <w:t xml:space="preserve">:</w:t>
      </w:r>
    </w:p>
    <w:p w:rsidR="00000000" w:rsidDel="00000000" w:rsidP="00000000" w:rsidRDefault="00000000" w:rsidRPr="00000000" w14:paraId="0000024C">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Leader: Make a copy of completed First Coaching/Counseling Form and provide to the Marine or Sailor.  In addition, provide a blank copy of Second/Subsequent Coaching Form, explain its purpose and arrange for the second or subsequent session (respectively).</w:t>
      </w:r>
    </w:p>
    <w:p w:rsidR="00000000" w:rsidDel="00000000" w:rsidP="00000000" w:rsidRDefault="00000000" w:rsidRPr="00000000" w14:paraId="0000024D">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Marine or Sailor: Review First Coaching/Coaching Form (Billet Description/Responsibilities in particular) prior to second/subsequent session.  Complete Second/Subsequent Coaching Form prior to the second session and be prepared to discuss personal and professional goals. </w:t>
      </w:r>
      <w:r w:rsidDel="00000000" w:rsidR="00000000" w:rsidRPr="00000000">
        <w:br w:type="page"/>
      </w:r>
      <w:r w:rsidDel="00000000" w:rsidR="00000000" w:rsidRPr="00000000">
        <w:rPr>
          <w:rtl w:val="0"/>
        </w:rPr>
      </w:r>
    </w:p>
    <w:p w:rsidR="00000000" w:rsidDel="00000000" w:rsidP="00000000" w:rsidRDefault="00000000" w:rsidRPr="00000000" w14:paraId="0000024E">
      <w:pPr>
        <w:contextualSpacing w:val="0"/>
        <w:jc w:val="center"/>
        <w:rPr>
          <w:sz w:val="36"/>
          <w:szCs w:val="36"/>
        </w:rPr>
      </w:pPr>
      <w:r w:rsidDel="00000000" w:rsidR="00000000" w:rsidRPr="00000000">
        <w:rPr>
          <w:sz w:val="36"/>
          <w:szCs w:val="36"/>
          <w:rtl w:val="0"/>
        </w:rPr>
        <w:t xml:space="preserve">Instructions for completing the </w:t>
      </w:r>
    </w:p>
    <w:p w:rsidR="00000000" w:rsidDel="00000000" w:rsidP="00000000" w:rsidRDefault="00000000" w:rsidRPr="00000000" w14:paraId="0000024F">
      <w:pPr>
        <w:contextualSpacing w:val="0"/>
        <w:jc w:val="center"/>
        <w:rPr>
          <w:sz w:val="36"/>
          <w:szCs w:val="36"/>
        </w:rPr>
      </w:pPr>
      <w:r w:rsidDel="00000000" w:rsidR="00000000" w:rsidRPr="00000000">
        <w:rPr>
          <w:i w:val="1"/>
          <w:sz w:val="36"/>
          <w:szCs w:val="36"/>
          <w:rtl w:val="0"/>
        </w:rPr>
        <w:t xml:space="preserve">First</w:t>
      </w:r>
      <w:r w:rsidDel="00000000" w:rsidR="00000000" w:rsidRPr="00000000">
        <w:rPr>
          <w:sz w:val="36"/>
          <w:szCs w:val="36"/>
          <w:rtl w:val="0"/>
        </w:rPr>
        <w:t xml:space="preserve"> Coaching/Counseling Form</w:t>
      </w:r>
    </w:p>
    <w:p w:rsidR="00000000" w:rsidDel="00000000" w:rsidP="00000000" w:rsidRDefault="00000000" w:rsidRPr="00000000" w14:paraId="00000250">
      <w:pPr>
        <w:contextualSpacing w:val="0"/>
        <w:rPr/>
      </w:pPr>
      <w:r w:rsidDel="00000000" w:rsidR="00000000" w:rsidRPr="00000000">
        <w:rPr>
          <w:rtl w:val="0"/>
        </w:rPr>
      </w:r>
    </w:p>
    <w:p w:rsidR="00000000" w:rsidDel="00000000" w:rsidP="00000000" w:rsidRDefault="00000000" w:rsidRPr="00000000" w14:paraId="00000251">
      <w:pPr>
        <w:ind w:firstLine="720"/>
        <w:contextualSpacing w:val="0"/>
        <w:rPr/>
      </w:pPr>
      <w:r w:rsidDel="00000000" w:rsidR="00000000" w:rsidRPr="00000000">
        <w:rPr>
          <w:rtl w:val="0"/>
        </w:rPr>
        <w:t xml:space="preserve">The purpose of the </w:t>
      </w:r>
      <w:r w:rsidDel="00000000" w:rsidR="00000000" w:rsidRPr="00000000">
        <w:rPr>
          <w:i w:val="1"/>
          <w:rtl w:val="0"/>
        </w:rPr>
        <w:t xml:space="preserve">First </w:t>
      </w:r>
      <w:r w:rsidDel="00000000" w:rsidR="00000000" w:rsidRPr="00000000">
        <w:rPr>
          <w:rtl w:val="0"/>
        </w:rPr>
        <w:t xml:space="preserve">coaching/counseling form is to establish rapport between the leader and Marine or Sailor and to set the conditions for their success in the unit.  The leader will ask simple questions including those about where the Marine or Sailor came from and if he or she wishes to discuss any family/personal issues.  Before the </w:t>
      </w:r>
      <w:r w:rsidDel="00000000" w:rsidR="00000000" w:rsidRPr="00000000">
        <w:rPr>
          <w:i w:val="1"/>
          <w:rtl w:val="0"/>
        </w:rPr>
        <w:t xml:space="preserve">First </w:t>
      </w:r>
      <w:r w:rsidDel="00000000" w:rsidR="00000000" w:rsidRPr="00000000">
        <w:rPr>
          <w:rtl w:val="0"/>
        </w:rPr>
        <w:t xml:space="preserve">session ends, the leader will set-up a second session and encourage the Marine or Sailor to think about personal/professional goals as outlined on the sample coaching form found on the MCLD website.</w:t>
      </w:r>
    </w:p>
    <w:p w:rsidR="00000000" w:rsidDel="00000000" w:rsidP="00000000" w:rsidRDefault="00000000" w:rsidRPr="00000000" w14:paraId="00000252">
      <w:pPr>
        <w:contextualSpacing w:val="0"/>
        <w:rPr/>
      </w:pPr>
      <w:r w:rsidDel="00000000" w:rsidR="00000000" w:rsidRPr="00000000">
        <w:rPr>
          <w:rtl w:val="0"/>
        </w:rPr>
      </w:r>
    </w:p>
    <w:p w:rsidR="00000000" w:rsidDel="00000000" w:rsidP="00000000" w:rsidRDefault="00000000" w:rsidRPr="00000000" w14:paraId="0000025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1"/>
        <w:jc w:val="left"/>
        <w:rPr/>
      </w:pPr>
      <w:r w:rsidDel="00000000" w:rsidR="00000000" w:rsidRPr="00000000">
        <w:rPr>
          <w:rFonts w:ascii="Courier New" w:cs="Courier New" w:eastAsia="Courier New" w:hAnsi="Courier New"/>
          <w:b w:val="1"/>
          <w:i w:val="0"/>
          <w:smallCaps w:val="0"/>
          <w:strike w:val="0"/>
          <w:color w:val="000000"/>
          <w:sz w:val="20"/>
          <w:szCs w:val="20"/>
          <w:u w:val="none"/>
          <w:shd w:fill="auto" w:val="clear"/>
          <w:vertAlign w:val="baseline"/>
          <w:rtl w:val="0"/>
        </w:rPr>
        <w:t xml:space="preserve">Date</w:t>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 Date of session.</w:t>
      </w:r>
    </w:p>
    <w:p w:rsidR="00000000" w:rsidDel="00000000" w:rsidP="00000000" w:rsidRDefault="00000000" w:rsidRPr="00000000" w14:paraId="0000025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1"/>
        <w:jc w:val="left"/>
        <w:rPr/>
      </w:pPr>
      <w:r w:rsidDel="00000000" w:rsidR="00000000" w:rsidRPr="00000000">
        <w:rPr>
          <w:rFonts w:ascii="Courier New" w:cs="Courier New" w:eastAsia="Courier New" w:hAnsi="Courier New"/>
          <w:b w:val="1"/>
          <w:i w:val="0"/>
          <w:smallCaps w:val="0"/>
          <w:strike w:val="0"/>
          <w:color w:val="000000"/>
          <w:sz w:val="20"/>
          <w:szCs w:val="20"/>
          <w:u w:val="none"/>
          <w:shd w:fill="auto" w:val="clear"/>
          <w:vertAlign w:val="baseline"/>
          <w:rtl w:val="0"/>
        </w:rPr>
        <w:t xml:space="preserve">Name</w:t>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 Name of the Marine or Sailor.</w:t>
      </w:r>
    </w:p>
    <w:p w:rsidR="00000000" w:rsidDel="00000000" w:rsidP="00000000" w:rsidRDefault="00000000" w:rsidRPr="00000000" w14:paraId="0000025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1"/>
        <w:jc w:val="left"/>
        <w:rPr/>
      </w:pPr>
      <w:r w:rsidDel="00000000" w:rsidR="00000000" w:rsidRPr="00000000">
        <w:rPr>
          <w:rFonts w:ascii="Courier New" w:cs="Courier New" w:eastAsia="Courier New" w:hAnsi="Courier New"/>
          <w:b w:val="1"/>
          <w:i w:val="0"/>
          <w:smallCaps w:val="0"/>
          <w:strike w:val="0"/>
          <w:color w:val="000000"/>
          <w:sz w:val="20"/>
          <w:szCs w:val="20"/>
          <w:u w:val="none"/>
          <w:shd w:fill="auto" w:val="clear"/>
          <w:vertAlign w:val="baseline"/>
          <w:rtl w:val="0"/>
        </w:rPr>
        <w:t xml:space="preserve">Grade</w:t>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 Grade of the Marine or Sailor.</w:t>
      </w:r>
    </w:p>
    <w:p w:rsidR="00000000" w:rsidDel="00000000" w:rsidP="00000000" w:rsidRDefault="00000000" w:rsidRPr="00000000" w14:paraId="0000025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1"/>
        <w:jc w:val="left"/>
        <w:rPr/>
      </w:pPr>
      <w:r w:rsidDel="00000000" w:rsidR="00000000" w:rsidRPr="00000000">
        <w:rPr>
          <w:rFonts w:ascii="Courier New" w:cs="Courier New" w:eastAsia="Courier New" w:hAnsi="Courier New"/>
          <w:b w:val="1"/>
          <w:i w:val="0"/>
          <w:smallCaps w:val="0"/>
          <w:strike w:val="0"/>
          <w:color w:val="000000"/>
          <w:sz w:val="20"/>
          <w:szCs w:val="20"/>
          <w:u w:val="none"/>
          <w:shd w:fill="auto" w:val="clear"/>
          <w:vertAlign w:val="baseline"/>
          <w:rtl w:val="0"/>
        </w:rPr>
        <w:t xml:space="preserve">Unit/Section</w:t>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 Unit/Section of the Marine or Sailor.</w:t>
      </w:r>
    </w:p>
    <w:p w:rsidR="00000000" w:rsidDel="00000000" w:rsidP="00000000" w:rsidRDefault="00000000" w:rsidRPr="00000000" w14:paraId="0000025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1"/>
        <w:jc w:val="left"/>
        <w:rPr/>
      </w:pPr>
      <w:r w:rsidDel="00000000" w:rsidR="00000000" w:rsidRPr="00000000">
        <w:rPr>
          <w:rFonts w:ascii="Courier New" w:cs="Courier New" w:eastAsia="Courier New" w:hAnsi="Courier New"/>
          <w:b w:val="1"/>
          <w:i w:val="0"/>
          <w:smallCaps w:val="0"/>
          <w:strike w:val="0"/>
          <w:color w:val="000000"/>
          <w:sz w:val="20"/>
          <w:szCs w:val="20"/>
          <w:u w:val="none"/>
          <w:shd w:fill="auto" w:val="clear"/>
          <w:vertAlign w:val="baseline"/>
          <w:rtl w:val="0"/>
        </w:rPr>
        <w:t xml:space="preserve">Name/Grade of Leader</w:t>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 Name and grade of the leader.</w:t>
      </w:r>
    </w:p>
    <w:p w:rsidR="00000000" w:rsidDel="00000000" w:rsidP="00000000" w:rsidRDefault="00000000" w:rsidRPr="00000000" w14:paraId="0000025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Courier New" w:cs="Courier New" w:eastAsia="Courier New" w:hAnsi="Courier New"/>
          <w:b w:val="1"/>
          <w:i w:val="0"/>
          <w:smallCaps w:val="0"/>
          <w:strike w:val="0"/>
          <w:color w:val="000000"/>
          <w:sz w:val="20"/>
          <w:szCs w:val="20"/>
          <w:u w:val="none"/>
          <w:shd w:fill="auto" w:val="clear"/>
          <w:vertAlign w:val="baseline"/>
          <w:rtl w:val="0"/>
        </w:rPr>
        <w:t xml:space="preserve">Introduction/Welcome Aboard:</w:t>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 The leader establishes rapport by asking a few questions about the Marine’s or Sailor’s previous duty station, billet, and if there are any family/personal issues they wish to discuss.  Additional information in preparing for a coaching/counseling session can be found in NAVMC 2795 (USMC User’s Guide to Counseling) in the “Future” section of the MCLD website: </w:t>
      </w:r>
      <w:hyperlink r:id="rId54">
        <w:r w:rsidDel="00000000" w:rsidR="00000000" w:rsidRPr="00000000">
          <w:rPr>
            <w:rFonts w:ascii="Courier New" w:cs="Courier New" w:eastAsia="Courier New" w:hAnsi="Courier New"/>
            <w:b w:val="0"/>
            <w:i w:val="0"/>
            <w:smallCaps w:val="0"/>
            <w:strike w:val="0"/>
            <w:color w:val="0000ff"/>
            <w:sz w:val="20"/>
            <w:szCs w:val="20"/>
            <w:u w:val="single"/>
            <w:shd w:fill="auto" w:val="clear"/>
            <w:vertAlign w:val="baseline"/>
            <w:rtl w:val="0"/>
          </w:rPr>
          <w:t xml:space="preserve">https://www.mcu.usmc.mil/sites/leadership</w:t>
        </w:r>
      </w:hyperlink>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5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1"/>
        <w:jc w:val="left"/>
        <w:rPr/>
      </w:pPr>
      <w:r w:rsidDel="00000000" w:rsidR="00000000" w:rsidRPr="00000000">
        <w:rPr>
          <w:rFonts w:ascii="Courier New" w:cs="Courier New" w:eastAsia="Courier New" w:hAnsi="Courier New"/>
          <w:b w:val="1"/>
          <w:i w:val="0"/>
          <w:smallCaps w:val="0"/>
          <w:strike w:val="0"/>
          <w:color w:val="000000"/>
          <w:sz w:val="20"/>
          <w:szCs w:val="20"/>
          <w:u w:val="none"/>
          <w:shd w:fill="auto" w:val="clear"/>
          <w:vertAlign w:val="baseline"/>
          <w:rtl w:val="0"/>
        </w:rPr>
        <w:t xml:space="preserve">Unit Mission:</w:t>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 Mission of Marine’s or Sailor’s unit.</w:t>
      </w:r>
    </w:p>
    <w:p w:rsidR="00000000" w:rsidDel="00000000" w:rsidP="00000000" w:rsidRDefault="00000000" w:rsidRPr="00000000" w14:paraId="0000025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1"/>
        <w:jc w:val="left"/>
        <w:rPr/>
      </w:pPr>
      <w:r w:rsidDel="00000000" w:rsidR="00000000" w:rsidRPr="00000000">
        <w:rPr>
          <w:rFonts w:ascii="Courier New" w:cs="Courier New" w:eastAsia="Courier New" w:hAnsi="Courier New"/>
          <w:b w:val="1"/>
          <w:i w:val="0"/>
          <w:smallCaps w:val="0"/>
          <w:strike w:val="0"/>
          <w:color w:val="000000"/>
          <w:sz w:val="20"/>
          <w:szCs w:val="20"/>
          <w:u w:val="none"/>
          <w:shd w:fill="auto" w:val="clear"/>
          <w:vertAlign w:val="baseline"/>
          <w:rtl w:val="0"/>
        </w:rPr>
        <w:t xml:space="preserve">Section Mission: </w:t>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Mission of Marine’s or Sailor’s section.</w:t>
      </w:r>
    </w:p>
    <w:p w:rsidR="00000000" w:rsidDel="00000000" w:rsidP="00000000" w:rsidRDefault="00000000" w:rsidRPr="00000000" w14:paraId="0000025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1"/>
        <w:jc w:val="left"/>
        <w:rPr/>
      </w:pPr>
      <w:r w:rsidDel="00000000" w:rsidR="00000000" w:rsidRPr="00000000">
        <w:rPr>
          <w:rFonts w:ascii="Courier New" w:cs="Courier New" w:eastAsia="Courier New" w:hAnsi="Courier New"/>
          <w:b w:val="1"/>
          <w:i w:val="0"/>
          <w:smallCaps w:val="0"/>
          <w:strike w:val="0"/>
          <w:color w:val="000000"/>
          <w:sz w:val="20"/>
          <w:szCs w:val="20"/>
          <w:u w:val="none"/>
          <w:shd w:fill="auto" w:val="clear"/>
          <w:vertAlign w:val="baseline"/>
          <w:rtl w:val="0"/>
        </w:rPr>
        <w:t xml:space="preserve">Marine’s/Sailor’s critical role in support of the unit’s mission: </w:t>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 In specific terms, the role of the Marine or Sailor in support of the unit’s mission.</w:t>
      </w:r>
    </w:p>
    <w:p w:rsidR="00000000" w:rsidDel="00000000" w:rsidP="00000000" w:rsidRDefault="00000000" w:rsidRPr="00000000" w14:paraId="0000025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1"/>
        <w:jc w:val="left"/>
        <w:rPr/>
      </w:pPr>
      <w:r w:rsidDel="00000000" w:rsidR="00000000" w:rsidRPr="00000000">
        <w:rPr>
          <w:rFonts w:ascii="Courier New" w:cs="Courier New" w:eastAsia="Courier New" w:hAnsi="Courier New"/>
          <w:b w:val="1"/>
          <w:i w:val="0"/>
          <w:smallCaps w:val="0"/>
          <w:strike w:val="0"/>
          <w:color w:val="000000"/>
          <w:sz w:val="20"/>
          <w:szCs w:val="20"/>
          <w:u w:val="none"/>
          <w:shd w:fill="auto" w:val="clear"/>
          <w:vertAlign w:val="baseline"/>
          <w:rtl w:val="0"/>
        </w:rPr>
        <w:t xml:space="preserve">Billet Description/Responsibilities:</w:t>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 For E-5 and above, reference (j) requires the Reporting Senior (RS) and Marine Reported On (MRO) to establish and formalize the MRO’s billet description within 15-days of establishing the reporting relationship.  The MCLD Order requires the leader to establish a billet description and responsibilities for E-4 and below during the first session as well.</w:t>
      </w:r>
    </w:p>
    <w:p w:rsidR="00000000" w:rsidDel="00000000" w:rsidP="00000000" w:rsidRDefault="00000000" w:rsidRPr="00000000" w14:paraId="0000025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1"/>
        <w:jc w:val="left"/>
        <w:rPr/>
      </w:pPr>
      <w:r w:rsidDel="00000000" w:rsidR="00000000" w:rsidRPr="00000000">
        <w:rPr>
          <w:rFonts w:ascii="Courier New" w:cs="Courier New" w:eastAsia="Courier New" w:hAnsi="Courier New"/>
          <w:b w:val="1"/>
          <w:i w:val="0"/>
          <w:smallCaps w:val="0"/>
          <w:strike w:val="0"/>
          <w:color w:val="000000"/>
          <w:sz w:val="20"/>
          <w:szCs w:val="20"/>
          <w:u w:val="none"/>
          <w:shd w:fill="auto" w:val="clear"/>
          <w:vertAlign w:val="baseline"/>
          <w:rtl w:val="0"/>
        </w:rPr>
        <w:t xml:space="preserve">Next Steps: </w:t>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Sets-up the second session by reviewing Second/Subsequent Coaching and Counseling Forms along with scheduling.</w:t>
      </w:r>
    </w:p>
    <w:p w:rsidR="00000000" w:rsidDel="00000000" w:rsidP="00000000" w:rsidRDefault="00000000" w:rsidRPr="00000000" w14:paraId="0000025E">
      <w:pPr>
        <w:contextualSpacing w:val="0"/>
        <w:rPr/>
      </w:pPr>
      <w:r w:rsidDel="00000000" w:rsidR="00000000" w:rsidRPr="00000000">
        <w:rPr>
          <w:rtl w:val="0"/>
        </w:rPr>
      </w:r>
    </w:p>
    <w:p w:rsidR="00000000" w:rsidDel="00000000" w:rsidP="00000000" w:rsidRDefault="00000000" w:rsidRPr="00000000" w14:paraId="0000025F">
      <w:pPr>
        <w:contextualSpacing w:val="0"/>
        <w:rPr/>
      </w:pPr>
      <w:r w:rsidDel="00000000" w:rsidR="00000000" w:rsidRPr="00000000">
        <w:rPr>
          <w:rtl w:val="0"/>
        </w:rPr>
      </w:r>
    </w:p>
    <w:p w:rsidR="00000000" w:rsidDel="00000000" w:rsidP="00000000" w:rsidRDefault="00000000" w:rsidRPr="00000000" w14:paraId="00000260">
      <w:pPr>
        <w:contextualSpacing w:val="0"/>
        <w:rPr/>
      </w:pPr>
      <w:r w:rsidDel="00000000" w:rsidR="00000000" w:rsidRPr="00000000">
        <w:rPr>
          <w:rtl w:val="0"/>
        </w:rPr>
      </w:r>
    </w:p>
    <w:p w:rsidR="00000000" w:rsidDel="00000000" w:rsidP="00000000" w:rsidRDefault="00000000" w:rsidRPr="00000000" w14:paraId="00000261">
      <w:pPr>
        <w:contextualSpacing w:val="0"/>
        <w:rPr/>
      </w:pPr>
      <w:r w:rsidDel="00000000" w:rsidR="00000000" w:rsidRPr="00000000">
        <w:rPr>
          <w:rtl w:val="0"/>
        </w:rPr>
      </w:r>
    </w:p>
    <w:p w:rsidR="00000000" w:rsidDel="00000000" w:rsidP="00000000" w:rsidRDefault="00000000" w:rsidRPr="00000000" w14:paraId="00000262">
      <w:pPr>
        <w:contextualSpacing w:val="0"/>
        <w:rPr/>
      </w:pPr>
      <w:r w:rsidDel="00000000" w:rsidR="00000000" w:rsidRPr="00000000">
        <w:rPr>
          <w:rtl w:val="0"/>
        </w:rPr>
      </w:r>
    </w:p>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ectPr>
          <w:type w:val="continuous"/>
          <w:pgSz w:h="15840" w:w="12240"/>
          <w:pgMar w:bottom="1440" w:top="1440" w:left="1440" w:right="144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264">
      <w:pPr>
        <w:contextualSpacing w:val="0"/>
        <w:rPr/>
      </w:pPr>
      <w:r w:rsidDel="00000000" w:rsidR="00000000" w:rsidRPr="00000000">
        <w:rPr>
          <w:rtl w:val="0"/>
        </w:rPr>
      </w:r>
    </w:p>
    <w:p w:rsidR="00000000" w:rsidDel="00000000" w:rsidP="00000000" w:rsidRDefault="00000000" w:rsidRPr="00000000" w14:paraId="00000265">
      <w:pPr>
        <w:pStyle w:val="Title"/>
        <w:contextualSpacing w:val="0"/>
        <w:rPr>
          <w:rFonts w:ascii="Courier New" w:cs="Courier New" w:eastAsia="Courier New" w:hAnsi="Courier New"/>
          <w:b w:val="1"/>
          <w:sz w:val="36"/>
          <w:szCs w:val="36"/>
        </w:rPr>
      </w:pPr>
      <w:r w:rsidDel="00000000" w:rsidR="00000000" w:rsidRPr="00000000">
        <w:rPr>
          <w:rFonts w:ascii="Courier New" w:cs="Courier New" w:eastAsia="Courier New" w:hAnsi="Courier New"/>
          <w:b w:val="1"/>
          <w:sz w:val="36"/>
          <w:szCs w:val="36"/>
          <w:rtl w:val="0"/>
        </w:rPr>
        <w:t xml:space="preserve">Second/Subsequent Coaching Form</w:t>
      </w:r>
    </w:p>
    <w:p w:rsidR="00000000" w:rsidDel="00000000" w:rsidP="00000000" w:rsidRDefault="00000000" w:rsidRPr="00000000" w14:paraId="00000266">
      <w:pPr>
        <w:pStyle w:val="Title"/>
        <w:contextualSpacing w:val="0"/>
        <w:rPr>
          <w:rFonts w:ascii="Courier New" w:cs="Courier New" w:eastAsia="Courier New" w:hAnsi="Courier New"/>
          <w:b w:val="1"/>
          <w:sz w:val="36"/>
          <w:szCs w:val="36"/>
          <w:u w:val="none"/>
        </w:rPr>
      </w:pPr>
      <w:r w:rsidDel="00000000" w:rsidR="00000000" w:rsidRPr="00000000">
        <w:rPr>
          <w:rFonts w:ascii="Courier New" w:cs="Courier New" w:eastAsia="Courier New" w:hAnsi="Courier New"/>
          <w:b w:val="1"/>
          <w:sz w:val="24"/>
          <w:szCs w:val="24"/>
          <w:u w:val="none"/>
          <w:rtl w:val="0"/>
        </w:rPr>
        <w:t xml:space="preserve">Completed by the Marine or Sailor</w:t>
      </w:r>
      <w:r w:rsidDel="00000000" w:rsidR="00000000" w:rsidRPr="00000000">
        <w:rPr>
          <w:rtl w:val="0"/>
        </w:rPr>
      </w:r>
    </w:p>
    <w:p w:rsidR="00000000" w:rsidDel="00000000" w:rsidP="00000000" w:rsidRDefault="00000000" w:rsidRPr="00000000" w14:paraId="00000267">
      <w:pPr>
        <w:spacing w:after="0" w:lineRule="auto"/>
        <w:contextualSpacing w:val="0"/>
        <w:rPr>
          <w:b w:val="1"/>
          <w:i w:val="1"/>
          <w:u w:val="single"/>
        </w:rPr>
      </w:pPr>
      <w:r w:rsidDel="00000000" w:rsidR="00000000" w:rsidRPr="00000000">
        <w:rPr>
          <w:rtl w:val="0"/>
        </w:rPr>
      </w:r>
    </w:p>
    <w:p w:rsidR="00000000" w:rsidDel="00000000" w:rsidP="00000000" w:rsidRDefault="00000000" w:rsidRPr="00000000" w14:paraId="00000268">
      <w:pPr>
        <w:spacing w:after="0" w:before="0" w:lineRule="auto"/>
        <w:contextualSpacing w:val="0"/>
        <w:rPr>
          <w:b w:val="1"/>
          <w:i w:val="1"/>
        </w:rPr>
      </w:pPr>
      <w:r w:rsidDel="00000000" w:rsidR="00000000" w:rsidRPr="00000000">
        <w:rPr>
          <w:b w:val="1"/>
          <w:i w:val="1"/>
          <w:u w:val="single"/>
          <w:rtl w:val="0"/>
        </w:rPr>
        <w:t xml:space="preserve">Date</w:t>
      </w:r>
      <w:r w:rsidDel="00000000" w:rsidR="00000000" w:rsidRPr="00000000">
        <w:rPr>
          <w:b w:val="1"/>
          <w:i w:val="1"/>
          <w:rtl w:val="0"/>
        </w:rPr>
        <w:t xml:space="preserve">: </w:t>
      </w:r>
    </w:p>
    <w:p w:rsidR="00000000" w:rsidDel="00000000" w:rsidP="00000000" w:rsidRDefault="00000000" w:rsidRPr="00000000" w14:paraId="00000269">
      <w:pPr>
        <w:contextualSpacing w:val="0"/>
        <w:rPr>
          <w:b w:val="1"/>
          <w:u w:val="single"/>
        </w:rPr>
      </w:pPr>
      <w:r w:rsidDel="00000000" w:rsidR="00000000" w:rsidRPr="00000000">
        <w:rPr>
          <w:rtl w:val="0"/>
        </w:rPr>
      </w:r>
    </w:p>
    <w:p w:rsidR="00000000" w:rsidDel="00000000" w:rsidP="00000000" w:rsidRDefault="00000000" w:rsidRPr="00000000" w14:paraId="0000026A">
      <w:pPr>
        <w:contextualSpacing w:val="0"/>
        <w:rPr/>
      </w:pPr>
      <w:r w:rsidDel="00000000" w:rsidR="00000000" w:rsidRPr="00000000">
        <w:rPr>
          <w:b w:val="1"/>
          <w:i w:val="1"/>
          <w:u w:val="single"/>
          <w:rtl w:val="0"/>
        </w:rPr>
        <w:t xml:space="preserve">Reason for coaching (circle one)</w:t>
      </w:r>
      <w:r w:rsidDel="00000000" w:rsidR="00000000" w:rsidRPr="00000000">
        <w:rPr>
          <w:rtl w:val="0"/>
        </w:rPr>
        <w:t xml:space="preserve">: Second / subsequent</w:t>
      </w:r>
    </w:p>
    <w:p w:rsidR="00000000" w:rsidDel="00000000" w:rsidP="00000000" w:rsidRDefault="00000000" w:rsidRPr="00000000" w14:paraId="0000026B">
      <w:pPr>
        <w:contextualSpacing w:val="0"/>
        <w:rPr>
          <w:b w:val="1"/>
          <w:u w:val="single"/>
        </w:rPr>
      </w:pPr>
      <w:r w:rsidDel="00000000" w:rsidR="00000000" w:rsidRPr="00000000">
        <w:rPr>
          <w:rtl w:val="0"/>
        </w:rPr>
      </w:r>
    </w:p>
    <w:p w:rsidR="00000000" w:rsidDel="00000000" w:rsidP="00000000" w:rsidRDefault="00000000" w:rsidRPr="00000000" w14:paraId="0000026C">
      <w:pPr>
        <w:contextualSpacing w:val="0"/>
        <w:rPr>
          <w:b w:val="1"/>
          <w:u w:val="single"/>
        </w:rPr>
      </w:pPr>
      <w:r w:rsidDel="00000000" w:rsidR="00000000" w:rsidRPr="00000000">
        <w:rPr>
          <w:rtl w:val="0"/>
        </w:rPr>
      </w:r>
    </w:p>
    <w:tbl>
      <w:tblPr>
        <w:tblStyle w:val="Table9"/>
        <w:tblW w:w="9360.000000000002" w:type="dxa"/>
        <w:jc w:val="left"/>
        <w:tblInd w:w="10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4686"/>
        <w:gridCol w:w="1733"/>
        <w:gridCol w:w="2941"/>
        <w:tblGridChange w:id="0">
          <w:tblGrid>
            <w:gridCol w:w="4686"/>
            <w:gridCol w:w="1733"/>
            <w:gridCol w:w="2941"/>
          </w:tblGrid>
        </w:tblGridChange>
      </w:tblGrid>
      <w:tr>
        <w:trPr>
          <w:trHeight w:val="500"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6D">
            <w:pPr>
              <w:spacing w:line="276" w:lineRule="auto"/>
              <w:contextualSpacing w:val="0"/>
              <w:rPr>
                <w:b w:val="1"/>
              </w:rPr>
            </w:pPr>
            <w:r w:rsidDel="00000000" w:rsidR="00000000" w:rsidRPr="00000000">
              <w:rPr>
                <w:b w:val="1"/>
                <w:rtl w:val="0"/>
              </w:rPr>
              <w:t xml:space="preserve">NAME (LAST, FIRST, MIDDLE INITIAL)</w:t>
            </w:r>
          </w:p>
          <w:p w:rsidR="00000000" w:rsidDel="00000000" w:rsidP="00000000" w:rsidRDefault="00000000" w:rsidRPr="00000000" w14:paraId="0000026E">
            <w:pPr>
              <w:spacing w:line="276" w:lineRule="auto"/>
              <w:contextualSpacing w:val="0"/>
              <w:rPr>
                <w:b w:val="1"/>
              </w:rPr>
            </w:pPr>
            <w:r w:rsidDel="00000000" w:rsidR="00000000" w:rsidRPr="00000000">
              <w:rPr>
                <w:rtl w:val="0"/>
              </w:rPr>
            </w:r>
          </w:p>
          <w:p w:rsidR="00000000" w:rsidDel="00000000" w:rsidP="00000000" w:rsidRDefault="00000000" w:rsidRPr="00000000" w14:paraId="0000026F">
            <w:pPr>
              <w:spacing w:line="276" w:lineRule="auto"/>
              <w:contextualSpacing w:val="0"/>
              <w:rPr>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70">
            <w:pPr>
              <w:spacing w:line="276" w:lineRule="auto"/>
              <w:contextualSpacing w:val="0"/>
              <w:rPr>
                <w:b w:val="1"/>
              </w:rPr>
            </w:pPr>
            <w:r w:rsidDel="00000000" w:rsidR="00000000" w:rsidRPr="00000000">
              <w:rPr>
                <w:b w:val="1"/>
                <w:rtl w:val="0"/>
              </w:rPr>
              <w:t xml:space="preserve">GRADE</w:t>
            </w:r>
          </w:p>
          <w:p w:rsidR="00000000" w:rsidDel="00000000" w:rsidP="00000000" w:rsidRDefault="00000000" w:rsidRPr="00000000" w14:paraId="00000271">
            <w:pPr>
              <w:spacing w:line="276" w:lineRule="auto"/>
              <w:contextualSpacing w:val="0"/>
              <w:rPr>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72">
            <w:pPr>
              <w:spacing w:line="276" w:lineRule="auto"/>
              <w:contextualSpacing w:val="0"/>
              <w:rPr>
                <w:b w:val="1"/>
              </w:rPr>
            </w:pPr>
            <w:r w:rsidDel="00000000" w:rsidR="00000000" w:rsidRPr="00000000">
              <w:rPr>
                <w:b w:val="1"/>
                <w:rtl w:val="0"/>
              </w:rPr>
              <w:t xml:space="preserve">UNIT / SECTION  </w:t>
            </w:r>
          </w:p>
          <w:p w:rsidR="00000000" w:rsidDel="00000000" w:rsidP="00000000" w:rsidRDefault="00000000" w:rsidRPr="00000000" w14:paraId="00000273">
            <w:pPr>
              <w:spacing w:line="276" w:lineRule="auto"/>
              <w:contextualSpacing w:val="0"/>
              <w:rPr>
                <w:b w:val="1"/>
              </w:rPr>
            </w:pPr>
            <w:r w:rsidDel="00000000" w:rsidR="00000000" w:rsidRPr="00000000">
              <w:rPr>
                <w:rtl w:val="0"/>
              </w:rPr>
            </w:r>
          </w:p>
        </w:tc>
      </w:tr>
      <w:tr>
        <w:trPr>
          <w:trHeight w:val="520" w:hRule="atLeast"/>
        </w:trPr>
        <w:tc>
          <w:tcPr>
            <w:gridSpan w:val="3"/>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74">
            <w:pPr>
              <w:spacing w:line="276" w:lineRule="auto"/>
              <w:contextualSpacing w:val="0"/>
              <w:rPr>
                <w:b w:val="1"/>
              </w:rPr>
            </w:pPr>
            <w:r w:rsidDel="00000000" w:rsidR="00000000" w:rsidRPr="00000000">
              <w:rPr>
                <w:b w:val="1"/>
                <w:rtl w:val="0"/>
              </w:rPr>
              <w:t xml:space="preserve">GRADE &amp; NAME OF LEADER</w:t>
            </w:r>
          </w:p>
          <w:p w:rsidR="00000000" w:rsidDel="00000000" w:rsidP="00000000" w:rsidRDefault="00000000" w:rsidRPr="00000000" w14:paraId="00000275">
            <w:pPr>
              <w:spacing w:line="276" w:lineRule="auto"/>
              <w:contextualSpacing w:val="0"/>
              <w:rPr>
                <w:b w:val="1"/>
              </w:rPr>
            </w:pPr>
            <w:r w:rsidDel="00000000" w:rsidR="00000000" w:rsidRPr="00000000">
              <w:rPr>
                <w:rtl w:val="0"/>
              </w:rPr>
            </w:r>
          </w:p>
          <w:p w:rsidR="00000000" w:rsidDel="00000000" w:rsidP="00000000" w:rsidRDefault="00000000" w:rsidRPr="00000000" w14:paraId="00000276">
            <w:pPr>
              <w:spacing w:line="276" w:lineRule="auto"/>
              <w:contextualSpacing w:val="0"/>
              <w:rPr/>
            </w:pPr>
            <w:r w:rsidDel="00000000" w:rsidR="00000000" w:rsidRPr="00000000">
              <w:rPr>
                <w:rtl w:val="0"/>
              </w:rPr>
            </w:r>
          </w:p>
        </w:tc>
      </w:tr>
    </w:tbl>
    <w:p w:rsidR="00000000" w:rsidDel="00000000" w:rsidP="00000000" w:rsidRDefault="00000000" w:rsidRPr="00000000" w14:paraId="00000279">
      <w:pPr>
        <w:contextualSpacing w:val="0"/>
        <w:jc w:val="center"/>
        <w:rPr>
          <w:b w:val="1"/>
          <w:u w:val="single"/>
        </w:rPr>
      </w:pPr>
      <w:r w:rsidDel="00000000" w:rsidR="00000000" w:rsidRPr="00000000">
        <w:rPr>
          <w:rtl w:val="0"/>
        </w:rPr>
      </w:r>
    </w:p>
    <w:p w:rsidR="00000000" w:rsidDel="00000000" w:rsidP="00000000" w:rsidRDefault="00000000" w:rsidRPr="00000000" w14:paraId="0000027A">
      <w:pPr>
        <w:contextualSpacing w:val="0"/>
        <w:jc w:val="center"/>
        <w:rPr>
          <w:b w:val="1"/>
          <w:u w:val="single"/>
        </w:rPr>
      </w:pPr>
      <w:r w:rsidDel="00000000" w:rsidR="00000000" w:rsidRPr="00000000">
        <w:rPr>
          <w:rtl w:val="0"/>
        </w:rPr>
      </w:r>
    </w:p>
    <w:p w:rsidR="00000000" w:rsidDel="00000000" w:rsidP="00000000" w:rsidRDefault="00000000" w:rsidRPr="00000000" w14:paraId="0000027B">
      <w:pPr>
        <w:contextualSpacing w:val="0"/>
        <w:rPr>
          <w:b w:val="1"/>
          <w:i w:val="1"/>
          <w:u w:val="single"/>
        </w:rPr>
      </w:pPr>
      <w:r w:rsidDel="00000000" w:rsidR="00000000" w:rsidRPr="00000000">
        <w:rPr>
          <w:b w:val="1"/>
          <w:i w:val="1"/>
          <w:u w:val="single"/>
          <w:rtl w:val="0"/>
        </w:rPr>
        <w:t xml:space="preserve">Goals: (Specific, Measurable, Attainable, Realistic, Time-based) </w:t>
      </w:r>
    </w:p>
    <w:p w:rsidR="00000000" w:rsidDel="00000000" w:rsidP="00000000" w:rsidRDefault="00000000" w:rsidRPr="00000000" w14:paraId="0000027C">
      <w:pPr>
        <w:contextualSpacing w:val="0"/>
        <w:rPr>
          <w:b w:val="1"/>
          <w:u w:val="single"/>
        </w:rPr>
      </w:pPr>
      <w:r w:rsidDel="00000000" w:rsidR="00000000" w:rsidRPr="00000000">
        <w:rPr>
          <w:rtl w:val="0"/>
        </w:rPr>
      </w:r>
    </w:p>
    <w:tbl>
      <w:tblPr>
        <w:tblStyle w:val="Table10"/>
        <w:tblW w:w="9370.0" w:type="dxa"/>
        <w:jc w:val="left"/>
        <w:tblInd w:w="0.0" w:type="pct"/>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000"/>
      </w:tblPr>
      <w:tblGrid>
        <w:gridCol w:w="4056"/>
        <w:gridCol w:w="4220"/>
        <w:gridCol w:w="1094"/>
        <w:tblGridChange w:id="0">
          <w:tblGrid>
            <w:gridCol w:w="4056"/>
            <w:gridCol w:w="4220"/>
            <w:gridCol w:w="1094"/>
          </w:tblGrid>
        </w:tblGridChange>
      </w:tblGrid>
      <w:tr>
        <w:trPr>
          <w:trHeight w:val="520" w:hRule="atLeast"/>
        </w:trPr>
        <w:tc>
          <w:tcPr/>
          <w:p w:rsidR="00000000" w:rsidDel="00000000" w:rsidP="00000000" w:rsidRDefault="00000000" w:rsidRPr="00000000" w14:paraId="0000027D">
            <w:pPr>
              <w:contextualSpacing w:val="0"/>
              <w:jc w:val="center"/>
              <w:rPr>
                <w:b w:val="1"/>
                <w:u w:val="single"/>
              </w:rPr>
            </w:pPr>
            <w:r w:rsidDel="00000000" w:rsidR="00000000" w:rsidRPr="00000000">
              <w:rPr>
                <w:b w:val="1"/>
                <w:u w:val="single"/>
                <w:rtl w:val="0"/>
              </w:rPr>
              <w:t xml:space="preserve">Functional Area &amp; Goals</w:t>
            </w:r>
          </w:p>
        </w:tc>
        <w:tc>
          <w:tcPr/>
          <w:p w:rsidR="00000000" w:rsidDel="00000000" w:rsidP="00000000" w:rsidRDefault="00000000" w:rsidRPr="00000000" w14:paraId="0000027E">
            <w:pPr>
              <w:spacing w:after="0" w:lineRule="auto"/>
              <w:contextualSpacing w:val="0"/>
              <w:jc w:val="center"/>
              <w:rPr>
                <w:b w:val="1"/>
                <w:u w:val="single"/>
              </w:rPr>
            </w:pPr>
            <w:r w:rsidDel="00000000" w:rsidR="00000000" w:rsidRPr="00000000">
              <w:rPr>
                <w:b w:val="1"/>
                <w:u w:val="single"/>
                <w:rtl w:val="0"/>
              </w:rPr>
              <w:t xml:space="preserve">Action Steps to Achieve Goals </w:t>
            </w:r>
          </w:p>
          <w:p w:rsidR="00000000" w:rsidDel="00000000" w:rsidP="00000000" w:rsidRDefault="00000000" w:rsidRPr="00000000" w14:paraId="0000027F">
            <w:pPr>
              <w:spacing w:before="0" w:lineRule="auto"/>
              <w:contextualSpacing w:val="0"/>
              <w:jc w:val="center"/>
              <w:rPr>
                <w:b w:val="1"/>
                <w:u w:val="single"/>
              </w:rPr>
            </w:pPr>
            <w:r w:rsidDel="00000000" w:rsidR="00000000" w:rsidRPr="00000000">
              <w:rPr>
                <w:b w:val="1"/>
                <w:u w:val="single"/>
                <w:rtl w:val="0"/>
              </w:rPr>
              <w:t xml:space="preserve">&amp; Goal Status</w:t>
            </w:r>
          </w:p>
        </w:tc>
        <w:tc>
          <w:tcPr/>
          <w:p w:rsidR="00000000" w:rsidDel="00000000" w:rsidP="00000000" w:rsidRDefault="00000000" w:rsidRPr="00000000" w14:paraId="00000280">
            <w:pPr>
              <w:contextualSpacing w:val="0"/>
              <w:jc w:val="center"/>
              <w:rPr>
                <w:b w:val="1"/>
                <w:u w:val="single"/>
              </w:rPr>
            </w:pPr>
            <w:r w:rsidDel="00000000" w:rsidR="00000000" w:rsidRPr="00000000">
              <w:rPr>
                <w:b w:val="1"/>
                <w:u w:val="single"/>
                <w:rtl w:val="0"/>
              </w:rPr>
              <w:t xml:space="preserve">Deadline</w:t>
            </w:r>
          </w:p>
        </w:tc>
      </w:tr>
      <w:tr>
        <w:trPr>
          <w:trHeight w:val="1140" w:hRule="atLeast"/>
        </w:trPr>
        <w:tc>
          <w:tcPr/>
          <w:p w:rsidR="00000000" w:rsidDel="00000000" w:rsidP="00000000" w:rsidRDefault="00000000" w:rsidRPr="00000000" w14:paraId="00000281">
            <w:pPr>
              <w:contextualSpacing w:val="0"/>
              <w:rPr/>
            </w:pPr>
            <w:r w:rsidDel="00000000" w:rsidR="00000000" w:rsidRPr="00000000">
              <w:rPr>
                <w:rtl w:val="0"/>
              </w:rPr>
              <w:t xml:space="preserve"> </w:t>
            </w:r>
            <w:r w:rsidDel="00000000" w:rsidR="00000000" w:rsidRPr="00000000">
              <w:rPr>
                <w:u w:val="single"/>
                <w:rtl w:val="0"/>
              </w:rPr>
              <w:t xml:space="preserve">Fidelity</w:t>
            </w:r>
            <w:r w:rsidDel="00000000" w:rsidR="00000000" w:rsidRPr="00000000">
              <w:rPr>
                <w:rtl w:val="0"/>
              </w:rPr>
              <w:t xml:space="preserve">:</w:t>
            </w:r>
          </w:p>
        </w:tc>
        <w:tc>
          <w:tcPr/>
          <w:p w:rsidR="00000000" w:rsidDel="00000000" w:rsidP="00000000" w:rsidRDefault="00000000" w:rsidRPr="00000000" w14:paraId="00000282">
            <w:pPr>
              <w:contextualSpacing w:val="0"/>
              <w:rPr/>
            </w:pPr>
            <w:r w:rsidDel="00000000" w:rsidR="00000000" w:rsidRPr="00000000">
              <w:rPr>
                <w:rtl w:val="0"/>
              </w:rPr>
              <w:t xml:space="preserve"> </w:t>
            </w:r>
          </w:p>
        </w:tc>
        <w:tc>
          <w:tcPr/>
          <w:p w:rsidR="00000000" w:rsidDel="00000000" w:rsidP="00000000" w:rsidRDefault="00000000" w:rsidRPr="00000000" w14:paraId="00000283">
            <w:pPr>
              <w:contextualSpacing w:val="0"/>
              <w:rPr/>
            </w:pPr>
            <w:r w:rsidDel="00000000" w:rsidR="00000000" w:rsidRPr="00000000">
              <w:rPr>
                <w:rtl w:val="0"/>
              </w:rPr>
              <w:t xml:space="preserve"> </w:t>
            </w:r>
          </w:p>
        </w:tc>
      </w:tr>
      <w:tr>
        <w:trPr>
          <w:trHeight w:val="1140" w:hRule="atLeast"/>
        </w:trPr>
        <w:tc>
          <w:tcPr/>
          <w:p w:rsidR="00000000" w:rsidDel="00000000" w:rsidP="00000000" w:rsidRDefault="00000000" w:rsidRPr="00000000" w14:paraId="00000284">
            <w:pPr>
              <w:contextualSpacing w:val="0"/>
              <w:rPr/>
            </w:pPr>
            <w:r w:rsidDel="00000000" w:rsidR="00000000" w:rsidRPr="00000000">
              <w:rPr>
                <w:rtl w:val="0"/>
              </w:rPr>
              <w:t xml:space="preserve"> </w:t>
            </w:r>
            <w:r w:rsidDel="00000000" w:rsidR="00000000" w:rsidRPr="00000000">
              <w:rPr>
                <w:u w:val="single"/>
                <w:rtl w:val="0"/>
              </w:rPr>
              <w:t xml:space="preserve">Fighter</w:t>
            </w:r>
            <w:r w:rsidDel="00000000" w:rsidR="00000000" w:rsidRPr="00000000">
              <w:rPr>
                <w:rtl w:val="0"/>
              </w:rPr>
              <w:t xml:space="preserve">:</w:t>
            </w:r>
          </w:p>
        </w:tc>
        <w:tc>
          <w:tcPr/>
          <w:p w:rsidR="00000000" w:rsidDel="00000000" w:rsidP="00000000" w:rsidRDefault="00000000" w:rsidRPr="00000000" w14:paraId="00000285">
            <w:pPr>
              <w:contextualSpacing w:val="0"/>
              <w:rPr/>
            </w:pPr>
            <w:r w:rsidDel="00000000" w:rsidR="00000000" w:rsidRPr="00000000">
              <w:rPr>
                <w:rtl w:val="0"/>
              </w:rPr>
              <w:t xml:space="preserve"> </w:t>
            </w:r>
          </w:p>
        </w:tc>
        <w:tc>
          <w:tcPr/>
          <w:p w:rsidR="00000000" w:rsidDel="00000000" w:rsidP="00000000" w:rsidRDefault="00000000" w:rsidRPr="00000000" w14:paraId="00000286">
            <w:pPr>
              <w:contextualSpacing w:val="0"/>
              <w:rPr/>
            </w:pPr>
            <w:r w:rsidDel="00000000" w:rsidR="00000000" w:rsidRPr="00000000">
              <w:rPr>
                <w:rtl w:val="0"/>
              </w:rPr>
              <w:t xml:space="preserve"> </w:t>
            </w:r>
          </w:p>
        </w:tc>
      </w:tr>
      <w:tr>
        <w:trPr>
          <w:trHeight w:val="1140" w:hRule="atLeast"/>
        </w:trPr>
        <w:tc>
          <w:tcPr/>
          <w:p w:rsidR="00000000" w:rsidDel="00000000" w:rsidP="00000000" w:rsidRDefault="00000000" w:rsidRPr="00000000" w14:paraId="00000287">
            <w:pPr>
              <w:contextualSpacing w:val="0"/>
              <w:rPr/>
            </w:pPr>
            <w:r w:rsidDel="00000000" w:rsidR="00000000" w:rsidRPr="00000000">
              <w:rPr>
                <w:rtl w:val="0"/>
              </w:rPr>
              <w:t xml:space="preserve"> </w:t>
            </w:r>
            <w:r w:rsidDel="00000000" w:rsidR="00000000" w:rsidRPr="00000000">
              <w:rPr>
                <w:u w:val="single"/>
                <w:rtl w:val="0"/>
              </w:rPr>
              <w:t xml:space="preserve">Fitness</w:t>
            </w:r>
            <w:r w:rsidDel="00000000" w:rsidR="00000000" w:rsidRPr="00000000">
              <w:rPr>
                <w:rtl w:val="0"/>
              </w:rPr>
              <w:t xml:space="preserve">:</w:t>
            </w:r>
          </w:p>
        </w:tc>
        <w:tc>
          <w:tcPr/>
          <w:p w:rsidR="00000000" w:rsidDel="00000000" w:rsidP="00000000" w:rsidRDefault="00000000" w:rsidRPr="00000000" w14:paraId="00000288">
            <w:pPr>
              <w:contextualSpacing w:val="0"/>
              <w:rPr/>
            </w:pPr>
            <w:r w:rsidDel="00000000" w:rsidR="00000000" w:rsidRPr="00000000">
              <w:rPr>
                <w:rtl w:val="0"/>
              </w:rPr>
              <w:t xml:space="preserve"> </w:t>
            </w:r>
          </w:p>
        </w:tc>
        <w:tc>
          <w:tcPr/>
          <w:p w:rsidR="00000000" w:rsidDel="00000000" w:rsidP="00000000" w:rsidRDefault="00000000" w:rsidRPr="00000000" w14:paraId="00000289">
            <w:pPr>
              <w:contextualSpacing w:val="0"/>
              <w:rPr/>
            </w:pPr>
            <w:r w:rsidDel="00000000" w:rsidR="00000000" w:rsidRPr="00000000">
              <w:rPr>
                <w:rtl w:val="0"/>
              </w:rPr>
              <w:t xml:space="preserve"> </w:t>
            </w:r>
          </w:p>
        </w:tc>
      </w:tr>
      <w:tr>
        <w:trPr>
          <w:trHeight w:val="1140" w:hRule="atLeast"/>
        </w:trPr>
        <w:tc>
          <w:tcPr/>
          <w:p w:rsidR="00000000" w:rsidDel="00000000" w:rsidP="00000000" w:rsidRDefault="00000000" w:rsidRPr="00000000" w14:paraId="0000028A">
            <w:pPr>
              <w:contextualSpacing w:val="0"/>
              <w:rPr/>
            </w:pPr>
            <w:r w:rsidDel="00000000" w:rsidR="00000000" w:rsidRPr="00000000">
              <w:rPr>
                <w:rtl w:val="0"/>
              </w:rPr>
              <w:t xml:space="preserve"> </w:t>
            </w:r>
            <w:r w:rsidDel="00000000" w:rsidR="00000000" w:rsidRPr="00000000">
              <w:rPr>
                <w:u w:val="single"/>
                <w:rtl w:val="0"/>
              </w:rPr>
              <w:t xml:space="preserve">Family</w:t>
            </w:r>
            <w:r w:rsidDel="00000000" w:rsidR="00000000" w:rsidRPr="00000000">
              <w:rPr>
                <w:rtl w:val="0"/>
              </w:rPr>
              <w:t xml:space="preserve">:</w:t>
            </w:r>
          </w:p>
        </w:tc>
        <w:tc>
          <w:tcPr/>
          <w:p w:rsidR="00000000" w:rsidDel="00000000" w:rsidP="00000000" w:rsidRDefault="00000000" w:rsidRPr="00000000" w14:paraId="0000028B">
            <w:pPr>
              <w:contextualSpacing w:val="0"/>
              <w:rPr/>
            </w:pPr>
            <w:r w:rsidDel="00000000" w:rsidR="00000000" w:rsidRPr="00000000">
              <w:rPr>
                <w:rtl w:val="0"/>
              </w:rPr>
              <w:t xml:space="preserve"> </w:t>
            </w:r>
          </w:p>
        </w:tc>
        <w:tc>
          <w:tcPr/>
          <w:p w:rsidR="00000000" w:rsidDel="00000000" w:rsidP="00000000" w:rsidRDefault="00000000" w:rsidRPr="00000000" w14:paraId="0000028C">
            <w:pPr>
              <w:contextualSpacing w:val="0"/>
              <w:rPr/>
            </w:pPr>
            <w:r w:rsidDel="00000000" w:rsidR="00000000" w:rsidRPr="00000000">
              <w:rPr>
                <w:rtl w:val="0"/>
              </w:rPr>
            </w:r>
          </w:p>
        </w:tc>
      </w:tr>
      <w:tr>
        <w:trPr>
          <w:trHeight w:val="1140" w:hRule="atLeast"/>
        </w:trPr>
        <w:tc>
          <w:tcPr/>
          <w:p w:rsidR="00000000" w:rsidDel="00000000" w:rsidP="00000000" w:rsidRDefault="00000000" w:rsidRPr="00000000" w14:paraId="0000028D">
            <w:pPr>
              <w:contextualSpacing w:val="0"/>
              <w:rPr/>
            </w:pPr>
            <w:r w:rsidDel="00000000" w:rsidR="00000000" w:rsidRPr="00000000">
              <w:rPr>
                <w:rtl w:val="0"/>
              </w:rPr>
              <w:t xml:space="preserve"> </w:t>
            </w:r>
            <w:r w:rsidDel="00000000" w:rsidR="00000000" w:rsidRPr="00000000">
              <w:rPr>
                <w:u w:val="single"/>
                <w:rtl w:val="0"/>
              </w:rPr>
              <w:t xml:space="preserve">Finances</w:t>
            </w:r>
            <w:r w:rsidDel="00000000" w:rsidR="00000000" w:rsidRPr="00000000">
              <w:rPr>
                <w:rtl w:val="0"/>
              </w:rPr>
              <w:t xml:space="preserve">:</w:t>
            </w:r>
          </w:p>
        </w:tc>
        <w:tc>
          <w:tcPr/>
          <w:p w:rsidR="00000000" w:rsidDel="00000000" w:rsidP="00000000" w:rsidRDefault="00000000" w:rsidRPr="00000000" w14:paraId="0000028E">
            <w:pPr>
              <w:contextualSpacing w:val="0"/>
              <w:rPr/>
            </w:pPr>
            <w:r w:rsidDel="00000000" w:rsidR="00000000" w:rsidRPr="00000000">
              <w:rPr>
                <w:rtl w:val="0"/>
              </w:rPr>
              <w:t xml:space="preserve"> </w:t>
            </w:r>
          </w:p>
        </w:tc>
        <w:tc>
          <w:tcPr/>
          <w:p w:rsidR="00000000" w:rsidDel="00000000" w:rsidP="00000000" w:rsidRDefault="00000000" w:rsidRPr="00000000" w14:paraId="0000028F">
            <w:pPr>
              <w:contextualSpacing w:val="0"/>
              <w:rPr/>
            </w:pPr>
            <w:r w:rsidDel="00000000" w:rsidR="00000000" w:rsidRPr="00000000">
              <w:rPr>
                <w:rtl w:val="0"/>
              </w:rPr>
            </w:r>
          </w:p>
        </w:tc>
      </w:tr>
      <w:tr>
        <w:trPr>
          <w:trHeight w:val="1140" w:hRule="atLeast"/>
        </w:trPr>
        <w:tc>
          <w:tcPr/>
          <w:p w:rsidR="00000000" w:rsidDel="00000000" w:rsidP="00000000" w:rsidRDefault="00000000" w:rsidRPr="00000000" w14:paraId="00000290">
            <w:pPr>
              <w:contextualSpacing w:val="0"/>
              <w:rPr/>
            </w:pPr>
            <w:r w:rsidDel="00000000" w:rsidR="00000000" w:rsidRPr="00000000">
              <w:rPr>
                <w:rtl w:val="0"/>
              </w:rPr>
              <w:t xml:space="preserve"> </w:t>
            </w:r>
            <w:r w:rsidDel="00000000" w:rsidR="00000000" w:rsidRPr="00000000">
              <w:rPr>
                <w:u w:val="single"/>
                <w:rtl w:val="0"/>
              </w:rPr>
              <w:t xml:space="preserve">Future</w:t>
            </w:r>
            <w:r w:rsidDel="00000000" w:rsidR="00000000" w:rsidRPr="00000000">
              <w:rPr>
                <w:rtl w:val="0"/>
              </w:rPr>
              <w:t xml:space="preserve">:</w:t>
            </w:r>
          </w:p>
        </w:tc>
        <w:tc>
          <w:tcPr/>
          <w:p w:rsidR="00000000" w:rsidDel="00000000" w:rsidP="00000000" w:rsidRDefault="00000000" w:rsidRPr="00000000" w14:paraId="00000291">
            <w:pPr>
              <w:contextualSpacing w:val="0"/>
              <w:rPr/>
            </w:pPr>
            <w:r w:rsidDel="00000000" w:rsidR="00000000" w:rsidRPr="00000000">
              <w:rPr>
                <w:rtl w:val="0"/>
              </w:rPr>
              <w:t xml:space="preserve"> </w:t>
            </w:r>
          </w:p>
        </w:tc>
        <w:tc>
          <w:tcPr/>
          <w:p w:rsidR="00000000" w:rsidDel="00000000" w:rsidP="00000000" w:rsidRDefault="00000000" w:rsidRPr="00000000" w14:paraId="00000292">
            <w:pPr>
              <w:contextualSpacing w:val="0"/>
              <w:rPr/>
            </w:pPr>
            <w:r w:rsidDel="00000000" w:rsidR="00000000" w:rsidRPr="00000000">
              <w:rPr>
                <w:rtl w:val="0"/>
              </w:rPr>
            </w:r>
          </w:p>
        </w:tc>
      </w:tr>
    </w:tbl>
    <w:p w:rsidR="00000000" w:rsidDel="00000000" w:rsidP="00000000" w:rsidRDefault="00000000" w:rsidRPr="00000000" w14:paraId="00000293">
      <w:pPr>
        <w:spacing w:after="0" w:lineRule="auto"/>
        <w:contextualSpacing w:val="0"/>
        <w:jc w:val="center"/>
        <w:rPr>
          <w:sz w:val="36"/>
          <w:szCs w:val="36"/>
        </w:rPr>
      </w:pPr>
      <w:r w:rsidDel="00000000" w:rsidR="00000000" w:rsidRPr="00000000">
        <w:br w:type="page"/>
      </w:r>
      <w:r w:rsidDel="00000000" w:rsidR="00000000" w:rsidRPr="00000000">
        <w:rPr>
          <w:sz w:val="36"/>
          <w:szCs w:val="36"/>
          <w:rtl w:val="0"/>
        </w:rPr>
        <w:t xml:space="preserve">Instructions for completing the</w:t>
      </w:r>
    </w:p>
    <w:p w:rsidR="00000000" w:rsidDel="00000000" w:rsidP="00000000" w:rsidRDefault="00000000" w:rsidRPr="00000000" w14:paraId="00000294">
      <w:pPr>
        <w:spacing w:after="0" w:before="0" w:lineRule="auto"/>
        <w:contextualSpacing w:val="0"/>
        <w:jc w:val="center"/>
        <w:rPr>
          <w:sz w:val="36"/>
          <w:szCs w:val="36"/>
        </w:rPr>
      </w:pPr>
      <w:r w:rsidDel="00000000" w:rsidR="00000000" w:rsidRPr="00000000">
        <w:rPr>
          <w:sz w:val="36"/>
          <w:szCs w:val="36"/>
          <w:rtl w:val="0"/>
        </w:rPr>
        <w:t xml:space="preserve">Second/Subsequent Coaching Form</w:t>
      </w:r>
    </w:p>
    <w:p w:rsidR="00000000" w:rsidDel="00000000" w:rsidP="00000000" w:rsidRDefault="00000000" w:rsidRPr="00000000" w14:paraId="00000295">
      <w:pPr>
        <w:spacing w:after="0" w:before="0" w:lineRule="auto"/>
        <w:contextualSpacing w:val="0"/>
        <w:rPr/>
      </w:pPr>
      <w:r w:rsidDel="00000000" w:rsidR="00000000" w:rsidRPr="00000000">
        <w:rPr>
          <w:rtl w:val="0"/>
        </w:rPr>
      </w:r>
    </w:p>
    <w:p w:rsidR="00000000" w:rsidDel="00000000" w:rsidP="00000000" w:rsidRDefault="00000000" w:rsidRPr="00000000" w14:paraId="00000296">
      <w:pPr>
        <w:spacing w:after="0" w:before="0" w:lineRule="auto"/>
        <w:ind w:firstLine="720"/>
        <w:contextualSpacing w:val="0"/>
        <w:rPr/>
      </w:pPr>
      <w:r w:rsidDel="00000000" w:rsidR="00000000" w:rsidRPr="00000000">
        <w:rPr>
          <w:rtl w:val="0"/>
        </w:rPr>
        <w:t xml:space="preserve">The purpose of the second/subsequent coaching session is to help a Marine or Sailor to establish goals and provide feedback on an informal basis.  Coaching can be related to job performance and professional development, but is not restricted to these areas.  Progress or lack of progress of the goals outlined on the coaching form shall not be a part of the Marine’s or  Sailor’s performance evaluation except in very rare circumstances.  The individual Marine or Sailor completes the coaching form.  To be most effective, goals must be SMART (Specific, Measurable, Attainable, Realistic, Time-based).  </w:t>
      </w:r>
    </w:p>
    <w:p w:rsidR="00000000" w:rsidDel="00000000" w:rsidP="00000000" w:rsidRDefault="00000000" w:rsidRPr="00000000" w14:paraId="00000297">
      <w:pPr>
        <w:contextualSpacing w:val="0"/>
        <w:rPr/>
      </w:pPr>
      <w:r w:rsidDel="00000000" w:rsidR="00000000" w:rsidRPr="00000000">
        <w:rPr>
          <w:rtl w:val="0"/>
        </w:rPr>
      </w:r>
    </w:p>
    <w:p w:rsidR="00000000" w:rsidDel="00000000" w:rsidP="00000000" w:rsidRDefault="00000000" w:rsidRPr="00000000" w14:paraId="0000029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1"/>
        <w:jc w:val="left"/>
        <w:rPr/>
      </w:pPr>
      <w:r w:rsidDel="00000000" w:rsidR="00000000" w:rsidRPr="00000000">
        <w:rPr>
          <w:rFonts w:ascii="Courier New" w:cs="Courier New" w:eastAsia="Courier New" w:hAnsi="Courier New"/>
          <w:b w:val="1"/>
          <w:i w:val="0"/>
          <w:smallCaps w:val="0"/>
          <w:strike w:val="0"/>
          <w:color w:val="000000"/>
          <w:sz w:val="20"/>
          <w:szCs w:val="20"/>
          <w:u w:val="none"/>
          <w:shd w:fill="auto" w:val="clear"/>
          <w:vertAlign w:val="baseline"/>
          <w:rtl w:val="0"/>
        </w:rPr>
        <w:t xml:space="preserve">Date:</w:t>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 Date of session.</w:t>
      </w:r>
    </w:p>
    <w:p w:rsidR="00000000" w:rsidDel="00000000" w:rsidP="00000000" w:rsidRDefault="00000000" w:rsidRPr="00000000" w14:paraId="0000029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1"/>
        <w:jc w:val="left"/>
        <w:rPr/>
      </w:pPr>
      <w:r w:rsidDel="00000000" w:rsidR="00000000" w:rsidRPr="00000000">
        <w:rPr>
          <w:rFonts w:ascii="Courier New" w:cs="Courier New" w:eastAsia="Courier New" w:hAnsi="Courier New"/>
          <w:b w:val="1"/>
          <w:i w:val="0"/>
          <w:smallCaps w:val="0"/>
          <w:strike w:val="0"/>
          <w:color w:val="000000"/>
          <w:sz w:val="20"/>
          <w:szCs w:val="20"/>
          <w:u w:val="none"/>
          <w:shd w:fill="auto" w:val="clear"/>
          <w:vertAlign w:val="baseline"/>
          <w:rtl w:val="0"/>
        </w:rPr>
        <w:t xml:space="preserve">Reason for coaching:</w:t>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 Reason for the session indicating whether second or subsequent.</w:t>
      </w:r>
    </w:p>
    <w:p w:rsidR="00000000" w:rsidDel="00000000" w:rsidP="00000000" w:rsidRDefault="00000000" w:rsidRPr="00000000" w14:paraId="0000029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1"/>
        <w:jc w:val="left"/>
        <w:rPr/>
      </w:pPr>
      <w:r w:rsidDel="00000000" w:rsidR="00000000" w:rsidRPr="00000000">
        <w:rPr>
          <w:rFonts w:ascii="Courier New" w:cs="Courier New" w:eastAsia="Courier New" w:hAnsi="Courier New"/>
          <w:b w:val="1"/>
          <w:i w:val="0"/>
          <w:smallCaps w:val="0"/>
          <w:strike w:val="0"/>
          <w:color w:val="000000"/>
          <w:sz w:val="20"/>
          <w:szCs w:val="20"/>
          <w:u w:val="none"/>
          <w:shd w:fill="auto" w:val="clear"/>
          <w:vertAlign w:val="baseline"/>
          <w:rtl w:val="0"/>
        </w:rPr>
        <w:t xml:space="preserve">Name</w:t>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 Name of the Marine or Sailor.</w:t>
      </w:r>
    </w:p>
    <w:p w:rsidR="00000000" w:rsidDel="00000000" w:rsidP="00000000" w:rsidRDefault="00000000" w:rsidRPr="00000000" w14:paraId="0000029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1"/>
        <w:jc w:val="left"/>
        <w:rPr/>
      </w:pPr>
      <w:r w:rsidDel="00000000" w:rsidR="00000000" w:rsidRPr="00000000">
        <w:rPr>
          <w:rFonts w:ascii="Courier New" w:cs="Courier New" w:eastAsia="Courier New" w:hAnsi="Courier New"/>
          <w:b w:val="1"/>
          <w:i w:val="0"/>
          <w:smallCaps w:val="0"/>
          <w:strike w:val="0"/>
          <w:color w:val="000000"/>
          <w:sz w:val="20"/>
          <w:szCs w:val="20"/>
          <w:u w:val="none"/>
          <w:shd w:fill="auto" w:val="clear"/>
          <w:vertAlign w:val="baseline"/>
          <w:rtl w:val="0"/>
        </w:rPr>
        <w:t xml:space="preserve">Grade:</w:t>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 Grade of the Marine or Sailor.</w:t>
      </w:r>
    </w:p>
    <w:p w:rsidR="00000000" w:rsidDel="00000000" w:rsidP="00000000" w:rsidRDefault="00000000" w:rsidRPr="00000000" w14:paraId="0000029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1"/>
        <w:jc w:val="left"/>
        <w:rPr/>
      </w:pPr>
      <w:r w:rsidDel="00000000" w:rsidR="00000000" w:rsidRPr="00000000">
        <w:rPr>
          <w:rFonts w:ascii="Courier New" w:cs="Courier New" w:eastAsia="Courier New" w:hAnsi="Courier New"/>
          <w:b w:val="1"/>
          <w:i w:val="0"/>
          <w:smallCaps w:val="0"/>
          <w:strike w:val="0"/>
          <w:color w:val="000000"/>
          <w:sz w:val="20"/>
          <w:szCs w:val="20"/>
          <w:u w:val="none"/>
          <w:shd w:fill="auto" w:val="clear"/>
          <w:vertAlign w:val="baseline"/>
          <w:rtl w:val="0"/>
        </w:rPr>
        <w:t xml:space="preserve">Unit/Section:</w:t>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 Unit/Section of the Marine or Sailor.</w:t>
      </w:r>
    </w:p>
    <w:p w:rsidR="00000000" w:rsidDel="00000000" w:rsidP="00000000" w:rsidRDefault="00000000" w:rsidRPr="00000000" w14:paraId="0000029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1"/>
        <w:jc w:val="left"/>
        <w:rPr/>
      </w:pPr>
      <w:r w:rsidDel="00000000" w:rsidR="00000000" w:rsidRPr="00000000">
        <w:rPr>
          <w:rFonts w:ascii="Courier New" w:cs="Courier New" w:eastAsia="Courier New" w:hAnsi="Courier New"/>
          <w:b w:val="1"/>
          <w:i w:val="0"/>
          <w:smallCaps w:val="0"/>
          <w:strike w:val="0"/>
          <w:color w:val="000000"/>
          <w:sz w:val="20"/>
          <w:szCs w:val="20"/>
          <w:u w:val="none"/>
          <w:shd w:fill="auto" w:val="clear"/>
          <w:vertAlign w:val="baseline"/>
          <w:rtl w:val="0"/>
        </w:rPr>
        <w:t xml:space="preserve">Grade/Name of Leader:</w:t>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 Grade and name of the leader.</w:t>
      </w:r>
    </w:p>
    <w:p w:rsidR="00000000" w:rsidDel="00000000" w:rsidP="00000000" w:rsidRDefault="00000000" w:rsidRPr="00000000" w14:paraId="0000029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1"/>
        <w:jc w:val="left"/>
        <w:rPr/>
      </w:pPr>
      <w:r w:rsidDel="00000000" w:rsidR="00000000" w:rsidRPr="00000000">
        <w:rPr>
          <w:rFonts w:ascii="Courier New" w:cs="Courier New" w:eastAsia="Courier New" w:hAnsi="Courier New"/>
          <w:b w:val="1"/>
          <w:i w:val="0"/>
          <w:smallCaps w:val="0"/>
          <w:strike w:val="0"/>
          <w:color w:val="000000"/>
          <w:sz w:val="20"/>
          <w:szCs w:val="20"/>
          <w:u w:val="none"/>
          <w:shd w:fill="auto" w:val="clear"/>
          <w:vertAlign w:val="baseline"/>
          <w:rtl w:val="0"/>
        </w:rPr>
        <w:t xml:space="preserve">Goals</w:t>
      </w:r>
      <w:r w:rsidDel="00000000" w:rsidR="00000000" w:rsidRPr="00000000">
        <w:rPr>
          <w:rtl w:val="0"/>
        </w:rPr>
      </w:r>
    </w:p>
    <w:p w:rsidR="00000000" w:rsidDel="00000000" w:rsidP="00000000" w:rsidRDefault="00000000" w:rsidRPr="00000000" w14:paraId="0000029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00" w:right="0" w:hanging="360"/>
        <w:contextualSpacing w:val="1"/>
        <w:jc w:val="left"/>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Functional Area &amp; Goals: Marine or Sailor fills in specific goals for each of the six functional areas.  </w:t>
      </w:r>
    </w:p>
    <w:p w:rsidR="00000000" w:rsidDel="00000000" w:rsidP="00000000" w:rsidRDefault="00000000" w:rsidRPr="00000000" w14:paraId="000002A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00" w:right="0" w:hanging="360"/>
        <w:contextualSpacing w:val="1"/>
        <w:jc w:val="left"/>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Action steps: Marine or Sailor lists steps to be taken IOT achieve his or her goals; status of goals (including those from previous sessions) should be reviewed.</w:t>
      </w:r>
    </w:p>
    <w:p w:rsidR="00000000" w:rsidDel="00000000" w:rsidP="00000000" w:rsidRDefault="00000000" w:rsidRPr="00000000" w14:paraId="000002A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00" w:right="0" w:hanging="360"/>
        <w:contextualSpacing w:val="1"/>
        <w:jc w:val="left"/>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Deadline: Marine or Sailor lists a deadline to achieve action steps.</w:t>
      </w:r>
    </w:p>
    <w:p w:rsidR="00000000" w:rsidDel="00000000" w:rsidP="00000000" w:rsidRDefault="00000000" w:rsidRPr="00000000" w14:paraId="000002A2">
      <w:pPr>
        <w:contextualSpacing w:val="0"/>
        <w:rPr/>
      </w:pPr>
      <w:r w:rsidDel="00000000" w:rsidR="00000000" w:rsidRPr="00000000">
        <w:rPr>
          <w:rtl w:val="0"/>
        </w:rPr>
        <w:t xml:space="preserve">Additional information in preparing for a coaching/counseling session can be found in NAVMC 2795 (USMC User’s Guide to Counseling) in the “Future” section of the MCLD website: </w:t>
      </w:r>
      <w:hyperlink r:id="rId55">
        <w:r w:rsidDel="00000000" w:rsidR="00000000" w:rsidRPr="00000000">
          <w:rPr>
            <w:color w:val="0000ff"/>
            <w:u w:val="single"/>
            <w:rtl w:val="0"/>
          </w:rPr>
          <w:t xml:space="preserve">https://www.mcu.usmc.mil/sites/leadership</w:t>
        </w:r>
      </w:hyperlink>
      <w:r w:rsidDel="00000000" w:rsidR="00000000" w:rsidRPr="00000000">
        <w:rPr>
          <w:rtl w:val="0"/>
        </w:rPr>
        <w:t xml:space="preserve"> </w:t>
      </w:r>
    </w:p>
    <w:p w:rsidR="00000000" w:rsidDel="00000000" w:rsidP="00000000" w:rsidRDefault="00000000" w:rsidRPr="00000000" w14:paraId="000002A3">
      <w:pPr>
        <w:contextualSpacing w:val="0"/>
        <w:rPr/>
      </w:pPr>
      <w:r w:rsidDel="00000000" w:rsidR="00000000" w:rsidRPr="00000000">
        <w:rPr>
          <w:rtl w:val="0"/>
        </w:rPr>
      </w:r>
    </w:p>
    <w:p w:rsidR="00000000" w:rsidDel="00000000" w:rsidP="00000000" w:rsidRDefault="00000000" w:rsidRPr="00000000" w14:paraId="000002A4">
      <w:pPr>
        <w:contextualSpacing w:val="0"/>
        <w:rPr/>
      </w:pPr>
      <w:r w:rsidDel="00000000" w:rsidR="00000000" w:rsidRPr="00000000">
        <w:rPr>
          <w:rtl w:val="0"/>
        </w:rPr>
      </w:r>
    </w:p>
    <w:p w:rsidR="00000000" w:rsidDel="00000000" w:rsidP="00000000" w:rsidRDefault="00000000" w:rsidRPr="00000000" w14:paraId="000002A5">
      <w:pPr>
        <w:contextualSpacing w:val="0"/>
        <w:rPr/>
      </w:pPr>
      <w:r w:rsidDel="00000000" w:rsidR="00000000" w:rsidRPr="00000000">
        <w:rPr>
          <w:rtl w:val="0"/>
        </w:rPr>
      </w:r>
    </w:p>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ectPr>
          <w:type w:val="continuous"/>
          <w:pgSz w:h="15840" w:w="12240"/>
          <w:pgMar w:bottom="1440" w:top="1440" w:left="1440" w:right="144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2A7">
      <w:pPr>
        <w:pStyle w:val="Title"/>
        <w:contextualSpacing w:val="0"/>
        <w:rPr>
          <w:rFonts w:ascii="Courier New" w:cs="Courier New" w:eastAsia="Courier New" w:hAnsi="Courier New"/>
          <w:b w:val="1"/>
          <w:sz w:val="36"/>
          <w:szCs w:val="36"/>
        </w:rPr>
      </w:pPr>
      <w:r w:rsidDel="00000000" w:rsidR="00000000" w:rsidRPr="00000000">
        <w:rPr>
          <w:rFonts w:ascii="Courier New" w:cs="Courier New" w:eastAsia="Courier New" w:hAnsi="Courier New"/>
          <w:b w:val="1"/>
          <w:sz w:val="36"/>
          <w:szCs w:val="36"/>
          <w:rtl w:val="0"/>
        </w:rPr>
        <w:t xml:space="preserve">Second/Subsequent Counseling Form</w:t>
      </w:r>
    </w:p>
    <w:p w:rsidR="00000000" w:rsidDel="00000000" w:rsidP="00000000" w:rsidRDefault="00000000" w:rsidRPr="00000000" w14:paraId="000002A8">
      <w:pPr>
        <w:pStyle w:val="Title"/>
        <w:contextualSpacing w:val="0"/>
        <w:rPr>
          <w:rFonts w:ascii="Courier New" w:cs="Courier New" w:eastAsia="Courier New" w:hAnsi="Courier New"/>
          <w:b w:val="1"/>
          <w:sz w:val="36"/>
          <w:szCs w:val="36"/>
          <w:u w:val="none"/>
        </w:rPr>
      </w:pPr>
      <w:r w:rsidDel="00000000" w:rsidR="00000000" w:rsidRPr="00000000">
        <w:rPr>
          <w:rFonts w:ascii="Courier New" w:cs="Courier New" w:eastAsia="Courier New" w:hAnsi="Courier New"/>
          <w:b w:val="1"/>
          <w:sz w:val="24"/>
          <w:szCs w:val="24"/>
          <w:u w:val="none"/>
          <w:rtl w:val="0"/>
        </w:rPr>
        <w:t xml:space="preserve">Completed by the Leader</w:t>
      </w:r>
      <w:r w:rsidDel="00000000" w:rsidR="00000000" w:rsidRPr="00000000">
        <w:rPr>
          <w:rtl w:val="0"/>
        </w:rPr>
      </w:r>
    </w:p>
    <w:p w:rsidR="00000000" w:rsidDel="00000000" w:rsidP="00000000" w:rsidRDefault="00000000" w:rsidRPr="00000000" w14:paraId="000002A9">
      <w:pPr>
        <w:spacing w:after="0" w:lineRule="auto"/>
        <w:contextualSpacing w:val="0"/>
        <w:rPr>
          <w:b w:val="1"/>
          <w:i w:val="1"/>
          <w:u w:val="single"/>
        </w:rPr>
      </w:pPr>
      <w:r w:rsidDel="00000000" w:rsidR="00000000" w:rsidRPr="00000000">
        <w:rPr>
          <w:rtl w:val="0"/>
        </w:rPr>
      </w:r>
    </w:p>
    <w:p w:rsidR="00000000" w:rsidDel="00000000" w:rsidP="00000000" w:rsidRDefault="00000000" w:rsidRPr="00000000" w14:paraId="000002AA">
      <w:pPr>
        <w:spacing w:after="0" w:before="0" w:lineRule="auto"/>
        <w:contextualSpacing w:val="0"/>
        <w:rPr>
          <w:b w:val="1"/>
          <w:i w:val="1"/>
        </w:rPr>
      </w:pPr>
      <w:r w:rsidDel="00000000" w:rsidR="00000000" w:rsidRPr="00000000">
        <w:rPr>
          <w:b w:val="1"/>
          <w:i w:val="1"/>
          <w:u w:val="single"/>
          <w:rtl w:val="0"/>
        </w:rPr>
        <w:t xml:space="preserve">Date</w:t>
      </w:r>
      <w:r w:rsidDel="00000000" w:rsidR="00000000" w:rsidRPr="00000000">
        <w:rPr>
          <w:b w:val="1"/>
          <w:i w:val="1"/>
          <w:rtl w:val="0"/>
        </w:rPr>
        <w:t xml:space="preserve">: </w:t>
      </w:r>
    </w:p>
    <w:p w:rsidR="00000000" w:rsidDel="00000000" w:rsidP="00000000" w:rsidRDefault="00000000" w:rsidRPr="00000000" w14:paraId="000002AB">
      <w:pPr>
        <w:contextualSpacing w:val="0"/>
        <w:rPr>
          <w:b w:val="1"/>
          <w:u w:val="single"/>
        </w:rPr>
      </w:pPr>
      <w:r w:rsidDel="00000000" w:rsidR="00000000" w:rsidRPr="00000000">
        <w:rPr>
          <w:rtl w:val="0"/>
        </w:rPr>
      </w:r>
    </w:p>
    <w:p w:rsidR="00000000" w:rsidDel="00000000" w:rsidP="00000000" w:rsidRDefault="00000000" w:rsidRPr="00000000" w14:paraId="000002AC">
      <w:pPr>
        <w:contextualSpacing w:val="0"/>
        <w:rPr/>
      </w:pPr>
      <w:r w:rsidDel="00000000" w:rsidR="00000000" w:rsidRPr="00000000">
        <w:rPr>
          <w:b w:val="1"/>
          <w:i w:val="1"/>
          <w:u w:val="single"/>
          <w:rtl w:val="0"/>
        </w:rPr>
        <w:t xml:space="preserve">Reason for counseling (circle one)</w:t>
      </w:r>
      <w:r w:rsidDel="00000000" w:rsidR="00000000" w:rsidRPr="00000000">
        <w:rPr>
          <w:rtl w:val="0"/>
        </w:rPr>
        <w:t xml:space="preserve">: Second / subsequent</w:t>
      </w:r>
    </w:p>
    <w:p w:rsidR="00000000" w:rsidDel="00000000" w:rsidP="00000000" w:rsidRDefault="00000000" w:rsidRPr="00000000" w14:paraId="000002AD">
      <w:pPr>
        <w:contextualSpacing w:val="0"/>
        <w:rPr>
          <w:b w:val="1"/>
        </w:rPr>
      </w:pPr>
      <w:r w:rsidDel="00000000" w:rsidR="00000000" w:rsidRPr="00000000">
        <w:rPr>
          <w:rtl w:val="0"/>
        </w:rPr>
      </w:r>
    </w:p>
    <w:tbl>
      <w:tblPr>
        <w:tblStyle w:val="Table11"/>
        <w:tblW w:w="9360.000000000002" w:type="dxa"/>
        <w:jc w:val="left"/>
        <w:tblInd w:w="10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4686"/>
        <w:gridCol w:w="1733"/>
        <w:gridCol w:w="2941"/>
        <w:tblGridChange w:id="0">
          <w:tblGrid>
            <w:gridCol w:w="4686"/>
            <w:gridCol w:w="1733"/>
            <w:gridCol w:w="2941"/>
          </w:tblGrid>
        </w:tblGridChange>
      </w:tblGrid>
      <w:tr>
        <w:trPr>
          <w:trHeight w:val="500"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AE">
            <w:pPr>
              <w:spacing w:line="276" w:lineRule="auto"/>
              <w:contextualSpacing w:val="0"/>
              <w:rPr>
                <w:b w:val="1"/>
                <w:sz w:val="16"/>
                <w:szCs w:val="16"/>
              </w:rPr>
            </w:pPr>
            <w:r w:rsidDel="00000000" w:rsidR="00000000" w:rsidRPr="00000000">
              <w:rPr>
                <w:b w:val="1"/>
                <w:rtl w:val="0"/>
              </w:rPr>
              <w:t xml:space="preserve">NAME (LAST, FIRST, MIDDLE INITIAL)</w:t>
            </w:r>
            <w:r w:rsidDel="00000000" w:rsidR="00000000" w:rsidRPr="00000000">
              <w:rPr>
                <w:rtl w:val="0"/>
              </w:rPr>
            </w:r>
          </w:p>
          <w:p w:rsidR="00000000" w:rsidDel="00000000" w:rsidP="00000000" w:rsidRDefault="00000000" w:rsidRPr="00000000" w14:paraId="000002AF">
            <w:pPr>
              <w:spacing w:line="276" w:lineRule="auto"/>
              <w:contextualSpacing w:val="0"/>
              <w:rPr>
                <w:b w:val="1"/>
              </w:rPr>
            </w:pPr>
            <w:r w:rsidDel="00000000" w:rsidR="00000000" w:rsidRPr="00000000">
              <w:rPr>
                <w:rtl w:val="0"/>
              </w:rPr>
            </w:r>
          </w:p>
          <w:p w:rsidR="00000000" w:rsidDel="00000000" w:rsidP="00000000" w:rsidRDefault="00000000" w:rsidRPr="00000000" w14:paraId="000002B0">
            <w:pPr>
              <w:spacing w:line="276" w:lineRule="auto"/>
              <w:contextualSpacing w:val="0"/>
              <w:rPr>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B1">
            <w:pPr>
              <w:spacing w:line="276" w:lineRule="auto"/>
              <w:contextualSpacing w:val="0"/>
              <w:rPr>
                <w:b w:val="1"/>
                <w:sz w:val="16"/>
                <w:szCs w:val="16"/>
              </w:rPr>
            </w:pPr>
            <w:r w:rsidDel="00000000" w:rsidR="00000000" w:rsidRPr="00000000">
              <w:rPr>
                <w:b w:val="1"/>
                <w:rtl w:val="0"/>
              </w:rPr>
              <w:t xml:space="preserve">GRADE</w:t>
            </w:r>
            <w:r w:rsidDel="00000000" w:rsidR="00000000" w:rsidRPr="00000000">
              <w:rPr>
                <w:rtl w:val="0"/>
              </w:rPr>
            </w:r>
          </w:p>
          <w:p w:rsidR="00000000" w:rsidDel="00000000" w:rsidP="00000000" w:rsidRDefault="00000000" w:rsidRPr="00000000" w14:paraId="000002B2">
            <w:pPr>
              <w:spacing w:line="276" w:lineRule="auto"/>
              <w:contextualSpacing w:val="0"/>
              <w:rPr>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B3">
            <w:pPr>
              <w:spacing w:line="276" w:lineRule="auto"/>
              <w:contextualSpacing w:val="0"/>
              <w:rPr>
                <w:b w:val="1"/>
                <w:sz w:val="16"/>
                <w:szCs w:val="16"/>
              </w:rPr>
            </w:pPr>
            <w:r w:rsidDel="00000000" w:rsidR="00000000" w:rsidRPr="00000000">
              <w:rPr>
                <w:b w:val="1"/>
                <w:rtl w:val="0"/>
              </w:rPr>
              <w:t xml:space="preserve">UNIT / SECTION  </w:t>
            </w:r>
            <w:r w:rsidDel="00000000" w:rsidR="00000000" w:rsidRPr="00000000">
              <w:rPr>
                <w:rtl w:val="0"/>
              </w:rPr>
            </w:r>
          </w:p>
          <w:p w:rsidR="00000000" w:rsidDel="00000000" w:rsidP="00000000" w:rsidRDefault="00000000" w:rsidRPr="00000000" w14:paraId="000002B4">
            <w:pPr>
              <w:spacing w:line="276" w:lineRule="auto"/>
              <w:contextualSpacing w:val="0"/>
              <w:rPr>
                <w:b w:val="1"/>
              </w:rPr>
            </w:pPr>
            <w:r w:rsidDel="00000000" w:rsidR="00000000" w:rsidRPr="00000000">
              <w:rPr>
                <w:rtl w:val="0"/>
              </w:rPr>
            </w:r>
          </w:p>
        </w:tc>
      </w:tr>
      <w:tr>
        <w:trPr>
          <w:trHeight w:val="520" w:hRule="atLeast"/>
        </w:trPr>
        <w:tc>
          <w:tcPr>
            <w:gridSpan w:val="3"/>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B5">
            <w:pPr>
              <w:spacing w:line="276" w:lineRule="auto"/>
              <w:contextualSpacing w:val="0"/>
              <w:rPr>
                <w:b w:val="1"/>
                <w:sz w:val="16"/>
                <w:szCs w:val="16"/>
              </w:rPr>
            </w:pPr>
            <w:r w:rsidDel="00000000" w:rsidR="00000000" w:rsidRPr="00000000">
              <w:rPr>
                <w:b w:val="1"/>
                <w:rtl w:val="0"/>
              </w:rPr>
              <w:t xml:space="preserve">GRADE &amp; NAME OF LEADER</w:t>
            </w:r>
            <w:r w:rsidDel="00000000" w:rsidR="00000000" w:rsidRPr="00000000">
              <w:rPr>
                <w:rtl w:val="0"/>
              </w:rPr>
            </w:r>
          </w:p>
          <w:p w:rsidR="00000000" w:rsidDel="00000000" w:rsidP="00000000" w:rsidRDefault="00000000" w:rsidRPr="00000000" w14:paraId="000002B6">
            <w:pPr>
              <w:spacing w:line="276" w:lineRule="auto"/>
              <w:contextualSpacing w:val="0"/>
              <w:rPr>
                <w:b w:val="1"/>
              </w:rPr>
            </w:pPr>
            <w:r w:rsidDel="00000000" w:rsidR="00000000" w:rsidRPr="00000000">
              <w:rPr>
                <w:rtl w:val="0"/>
              </w:rPr>
            </w:r>
          </w:p>
          <w:p w:rsidR="00000000" w:rsidDel="00000000" w:rsidP="00000000" w:rsidRDefault="00000000" w:rsidRPr="00000000" w14:paraId="000002B7">
            <w:pPr>
              <w:spacing w:line="276" w:lineRule="auto"/>
              <w:contextualSpacing w:val="0"/>
              <w:rPr/>
            </w:pPr>
            <w:r w:rsidDel="00000000" w:rsidR="00000000" w:rsidRPr="00000000">
              <w:rPr>
                <w:rtl w:val="0"/>
              </w:rPr>
            </w:r>
          </w:p>
        </w:tc>
      </w:tr>
    </w:tbl>
    <w:p w:rsidR="00000000" w:rsidDel="00000000" w:rsidP="00000000" w:rsidRDefault="00000000" w:rsidRPr="00000000" w14:paraId="000002BA">
      <w:pPr>
        <w:contextualSpacing w:val="0"/>
        <w:jc w:val="center"/>
        <w:rPr>
          <w:b w:val="1"/>
          <w:sz w:val="16"/>
          <w:szCs w:val="16"/>
        </w:rPr>
      </w:pPr>
      <w:r w:rsidDel="00000000" w:rsidR="00000000" w:rsidRPr="00000000">
        <w:rPr>
          <w:rtl w:val="0"/>
        </w:rPr>
      </w:r>
    </w:p>
    <w:p w:rsidR="00000000" w:rsidDel="00000000" w:rsidP="00000000" w:rsidRDefault="00000000" w:rsidRPr="00000000" w14:paraId="000002BB">
      <w:pPr>
        <w:contextualSpacing w:val="0"/>
        <w:rPr>
          <w:b w:val="1"/>
          <w:i w:val="1"/>
          <w:u w:val="single"/>
        </w:rPr>
      </w:pPr>
      <w:r w:rsidDel="00000000" w:rsidR="00000000" w:rsidRPr="00000000">
        <w:rPr>
          <w:rtl w:val="0"/>
        </w:rPr>
      </w:r>
    </w:p>
    <w:p w:rsidR="00000000" w:rsidDel="00000000" w:rsidP="00000000" w:rsidRDefault="00000000" w:rsidRPr="00000000" w14:paraId="000002BC">
      <w:pPr>
        <w:contextualSpacing w:val="0"/>
        <w:rPr>
          <w:b w:val="1"/>
          <w:i w:val="1"/>
        </w:rPr>
      </w:pPr>
      <w:r w:rsidDel="00000000" w:rsidR="00000000" w:rsidRPr="00000000">
        <w:rPr>
          <w:b w:val="1"/>
          <w:i w:val="1"/>
          <w:u w:val="single"/>
          <w:rtl w:val="0"/>
        </w:rPr>
        <w:t xml:space="preserve">Billet Description/Responsibilities</w:t>
      </w:r>
      <w:r w:rsidDel="00000000" w:rsidR="00000000" w:rsidRPr="00000000">
        <w:rPr>
          <w:b w:val="1"/>
          <w:i w:val="1"/>
          <w:rtl w:val="0"/>
        </w:rPr>
        <w:t xml:space="preserve">:</w:t>
      </w:r>
    </w:p>
    <w:p w:rsidR="00000000" w:rsidDel="00000000" w:rsidP="00000000" w:rsidRDefault="00000000" w:rsidRPr="00000000" w14:paraId="000002BD">
      <w:pPr>
        <w:contextualSpacing w:val="0"/>
        <w:rPr/>
      </w:pPr>
      <w:r w:rsidDel="00000000" w:rsidR="00000000" w:rsidRPr="00000000">
        <w:rPr>
          <w:rtl w:val="0"/>
        </w:rPr>
      </w:r>
    </w:p>
    <w:p w:rsidR="00000000" w:rsidDel="00000000" w:rsidP="00000000" w:rsidRDefault="00000000" w:rsidRPr="00000000" w14:paraId="000002BE">
      <w:pPr>
        <w:contextualSpacing w:val="0"/>
        <w:rPr/>
      </w:pPr>
      <w:r w:rsidDel="00000000" w:rsidR="00000000" w:rsidRPr="00000000">
        <w:rPr>
          <w:rtl w:val="0"/>
        </w:rPr>
      </w:r>
    </w:p>
    <w:p w:rsidR="00000000" w:rsidDel="00000000" w:rsidP="00000000" w:rsidRDefault="00000000" w:rsidRPr="00000000" w14:paraId="000002BF">
      <w:pPr>
        <w:contextualSpacing w:val="0"/>
        <w:rPr/>
      </w:pPr>
      <w:r w:rsidDel="00000000" w:rsidR="00000000" w:rsidRPr="00000000">
        <w:rPr>
          <w:rtl w:val="0"/>
        </w:rPr>
      </w:r>
    </w:p>
    <w:p w:rsidR="00000000" w:rsidDel="00000000" w:rsidP="00000000" w:rsidRDefault="00000000" w:rsidRPr="00000000" w14:paraId="000002C0">
      <w:pPr>
        <w:contextualSpacing w:val="0"/>
        <w:rPr/>
      </w:pPr>
      <w:r w:rsidDel="00000000" w:rsidR="00000000" w:rsidRPr="00000000">
        <w:rPr>
          <w:rtl w:val="0"/>
        </w:rPr>
      </w:r>
    </w:p>
    <w:p w:rsidR="00000000" w:rsidDel="00000000" w:rsidP="00000000" w:rsidRDefault="00000000" w:rsidRPr="00000000" w14:paraId="000002C1">
      <w:pPr>
        <w:contextualSpacing w:val="0"/>
        <w:rPr/>
      </w:pPr>
      <w:r w:rsidDel="00000000" w:rsidR="00000000" w:rsidRPr="00000000">
        <w:rPr>
          <w:rtl w:val="0"/>
        </w:rPr>
      </w:r>
    </w:p>
    <w:p w:rsidR="00000000" w:rsidDel="00000000" w:rsidP="00000000" w:rsidRDefault="00000000" w:rsidRPr="00000000" w14:paraId="000002C2">
      <w:pPr>
        <w:contextualSpacing w:val="0"/>
        <w:rPr/>
      </w:pPr>
      <w:r w:rsidDel="00000000" w:rsidR="00000000" w:rsidRPr="00000000">
        <w:rPr>
          <w:rtl w:val="0"/>
        </w:rPr>
      </w:r>
    </w:p>
    <w:p w:rsidR="00000000" w:rsidDel="00000000" w:rsidP="00000000" w:rsidRDefault="00000000" w:rsidRPr="00000000" w14:paraId="000002C3">
      <w:pPr>
        <w:contextualSpacing w:val="0"/>
        <w:rPr/>
      </w:pPr>
      <w:r w:rsidDel="00000000" w:rsidR="00000000" w:rsidRPr="00000000">
        <w:rPr>
          <w:rtl w:val="0"/>
        </w:rPr>
      </w:r>
    </w:p>
    <w:p w:rsidR="00000000" w:rsidDel="00000000" w:rsidP="00000000" w:rsidRDefault="00000000" w:rsidRPr="00000000" w14:paraId="000002C4">
      <w:pPr>
        <w:contextualSpacing w:val="0"/>
        <w:rPr/>
      </w:pPr>
      <w:r w:rsidDel="00000000" w:rsidR="00000000" w:rsidRPr="00000000">
        <w:rPr>
          <w:rtl w:val="0"/>
        </w:rPr>
      </w:r>
    </w:p>
    <w:p w:rsidR="00000000" w:rsidDel="00000000" w:rsidP="00000000" w:rsidRDefault="00000000" w:rsidRPr="00000000" w14:paraId="000002C5">
      <w:pPr>
        <w:contextualSpacing w:val="0"/>
        <w:rPr/>
      </w:pPr>
      <w:r w:rsidDel="00000000" w:rsidR="00000000" w:rsidRPr="00000000">
        <w:rPr>
          <w:rtl w:val="0"/>
        </w:rPr>
      </w:r>
    </w:p>
    <w:p w:rsidR="00000000" w:rsidDel="00000000" w:rsidP="00000000" w:rsidRDefault="00000000" w:rsidRPr="00000000" w14:paraId="000002C6">
      <w:pPr>
        <w:contextualSpacing w:val="0"/>
        <w:rPr/>
      </w:pPr>
      <w:r w:rsidDel="00000000" w:rsidR="00000000" w:rsidRPr="00000000">
        <w:rPr>
          <w:rtl w:val="0"/>
        </w:rPr>
      </w:r>
    </w:p>
    <w:p w:rsidR="00000000" w:rsidDel="00000000" w:rsidP="00000000" w:rsidRDefault="00000000" w:rsidRPr="00000000" w14:paraId="000002C7">
      <w:pPr>
        <w:contextualSpacing w:val="0"/>
        <w:rPr>
          <w:b w:val="1"/>
          <w:i w:val="1"/>
        </w:rPr>
      </w:pPr>
      <w:r w:rsidDel="00000000" w:rsidR="00000000" w:rsidRPr="00000000">
        <w:rPr>
          <w:b w:val="1"/>
          <w:i w:val="1"/>
          <w:u w:val="single"/>
          <w:rtl w:val="0"/>
        </w:rPr>
        <w:t xml:space="preserve">Billet Accomplishments</w:t>
      </w:r>
      <w:r w:rsidDel="00000000" w:rsidR="00000000" w:rsidRPr="00000000">
        <w:rPr>
          <w:b w:val="1"/>
          <w:i w:val="1"/>
          <w:rtl w:val="0"/>
        </w:rPr>
        <w:t xml:space="preserve">:</w:t>
      </w:r>
    </w:p>
    <w:p w:rsidR="00000000" w:rsidDel="00000000" w:rsidP="00000000" w:rsidRDefault="00000000" w:rsidRPr="00000000" w14:paraId="000002C8">
      <w:pPr>
        <w:contextualSpacing w:val="0"/>
        <w:rPr/>
      </w:pPr>
      <w:r w:rsidDel="00000000" w:rsidR="00000000" w:rsidRPr="00000000">
        <w:rPr>
          <w:rtl w:val="0"/>
        </w:rPr>
      </w:r>
    </w:p>
    <w:p w:rsidR="00000000" w:rsidDel="00000000" w:rsidP="00000000" w:rsidRDefault="00000000" w:rsidRPr="00000000" w14:paraId="000002C9">
      <w:pPr>
        <w:contextualSpacing w:val="0"/>
        <w:rPr/>
      </w:pPr>
      <w:r w:rsidDel="00000000" w:rsidR="00000000" w:rsidRPr="00000000">
        <w:rPr>
          <w:rtl w:val="0"/>
        </w:rPr>
      </w:r>
    </w:p>
    <w:p w:rsidR="00000000" w:rsidDel="00000000" w:rsidP="00000000" w:rsidRDefault="00000000" w:rsidRPr="00000000" w14:paraId="000002CA">
      <w:pPr>
        <w:contextualSpacing w:val="0"/>
        <w:rPr/>
      </w:pPr>
      <w:r w:rsidDel="00000000" w:rsidR="00000000" w:rsidRPr="00000000">
        <w:rPr>
          <w:rtl w:val="0"/>
        </w:rPr>
      </w:r>
    </w:p>
    <w:p w:rsidR="00000000" w:rsidDel="00000000" w:rsidP="00000000" w:rsidRDefault="00000000" w:rsidRPr="00000000" w14:paraId="000002CB">
      <w:pPr>
        <w:contextualSpacing w:val="0"/>
        <w:rPr/>
      </w:pPr>
      <w:r w:rsidDel="00000000" w:rsidR="00000000" w:rsidRPr="00000000">
        <w:rPr>
          <w:rtl w:val="0"/>
        </w:rPr>
      </w:r>
    </w:p>
    <w:p w:rsidR="00000000" w:rsidDel="00000000" w:rsidP="00000000" w:rsidRDefault="00000000" w:rsidRPr="00000000" w14:paraId="000002CC">
      <w:pPr>
        <w:contextualSpacing w:val="0"/>
        <w:rPr/>
      </w:pPr>
      <w:r w:rsidDel="00000000" w:rsidR="00000000" w:rsidRPr="00000000">
        <w:rPr>
          <w:rtl w:val="0"/>
        </w:rPr>
      </w:r>
    </w:p>
    <w:p w:rsidR="00000000" w:rsidDel="00000000" w:rsidP="00000000" w:rsidRDefault="00000000" w:rsidRPr="00000000" w14:paraId="000002CD">
      <w:pPr>
        <w:contextualSpacing w:val="0"/>
        <w:rPr/>
      </w:pPr>
      <w:r w:rsidDel="00000000" w:rsidR="00000000" w:rsidRPr="00000000">
        <w:rPr>
          <w:rtl w:val="0"/>
        </w:rPr>
      </w:r>
    </w:p>
    <w:p w:rsidR="00000000" w:rsidDel="00000000" w:rsidP="00000000" w:rsidRDefault="00000000" w:rsidRPr="00000000" w14:paraId="000002CE">
      <w:pPr>
        <w:contextualSpacing w:val="0"/>
        <w:rPr/>
      </w:pPr>
      <w:r w:rsidDel="00000000" w:rsidR="00000000" w:rsidRPr="00000000">
        <w:rPr>
          <w:rtl w:val="0"/>
        </w:rPr>
      </w:r>
    </w:p>
    <w:p w:rsidR="00000000" w:rsidDel="00000000" w:rsidP="00000000" w:rsidRDefault="00000000" w:rsidRPr="00000000" w14:paraId="000002CF">
      <w:pPr>
        <w:contextualSpacing w:val="0"/>
        <w:rPr/>
      </w:pPr>
      <w:r w:rsidDel="00000000" w:rsidR="00000000" w:rsidRPr="00000000">
        <w:rPr>
          <w:rtl w:val="0"/>
        </w:rPr>
      </w:r>
    </w:p>
    <w:p w:rsidR="00000000" w:rsidDel="00000000" w:rsidP="00000000" w:rsidRDefault="00000000" w:rsidRPr="00000000" w14:paraId="000002D0">
      <w:pPr>
        <w:contextualSpacing w:val="0"/>
        <w:rPr/>
      </w:pPr>
      <w:r w:rsidDel="00000000" w:rsidR="00000000" w:rsidRPr="00000000">
        <w:rPr>
          <w:rtl w:val="0"/>
        </w:rPr>
      </w:r>
    </w:p>
    <w:p w:rsidR="00000000" w:rsidDel="00000000" w:rsidP="00000000" w:rsidRDefault="00000000" w:rsidRPr="00000000" w14:paraId="000002D1">
      <w:pPr>
        <w:contextualSpacing w:val="0"/>
        <w:rPr>
          <w:b w:val="1"/>
          <w:i w:val="1"/>
          <w:u w:val="single"/>
        </w:rPr>
      </w:pPr>
      <w:r w:rsidDel="00000000" w:rsidR="00000000" w:rsidRPr="00000000">
        <w:rPr>
          <w:b w:val="1"/>
          <w:i w:val="1"/>
          <w:u w:val="single"/>
          <w:rtl w:val="0"/>
        </w:rPr>
        <w:t xml:space="preserve">Plan of action / Suggested resources</w:t>
      </w:r>
      <w:r w:rsidDel="00000000" w:rsidR="00000000" w:rsidRPr="00000000">
        <w:rPr>
          <w:b w:val="1"/>
          <w:i w:val="1"/>
          <w:rtl w:val="0"/>
        </w:rPr>
        <w:t xml:space="preserve">:</w:t>
      </w:r>
      <w:r w:rsidDel="00000000" w:rsidR="00000000" w:rsidRPr="00000000">
        <w:rPr>
          <w:rtl w:val="0"/>
        </w:rPr>
      </w:r>
    </w:p>
    <w:p w:rsidR="00000000" w:rsidDel="00000000" w:rsidP="00000000" w:rsidRDefault="00000000" w:rsidRPr="00000000" w14:paraId="000002D2">
      <w:pPr>
        <w:contextualSpacing w:val="0"/>
        <w:rPr/>
      </w:pPr>
      <w:r w:rsidDel="00000000" w:rsidR="00000000" w:rsidRPr="00000000">
        <w:rPr>
          <w:rtl w:val="0"/>
        </w:rPr>
      </w:r>
    </w:p>
    <w:p w:rsidR="00000000" w:rsidDel="00000000" w:rsidP="00000000" w:rsidRDefault="00000000" w:rsidRPr="00000000" w14:paraId="000002D3">
      <w:pPr>
        <w:contextualSpacing w:val="0"/>
        <w:rPr/>
      </w:pPr>
      <w:r w:rsidDel="00000000" w:rsidR="00000000" w:rsidRPr="00000000">
        <w:rPr>
          <w:rtl w:val="0"/>
        </w:rPr>
      </w:r>
    </w:p>
    <w:p w:rsidR="00000000" w:rsidDel="00000000" w:rsidP="00000000" w:rsidRDefault="00000000" w:rsidRPr="00000000" w14:paraId="000002D4">
      <w:pPr>
        <w:contextualSpacing w:val="0"/>
        <w:rPr/>
      </w:pPr>
      <w:r w:rsidDel="00000000" w:rsidR="00000000" w:rsidRPr="00000000">
        <w:rPr>
          <w:rtl w:val="0"/>
        </w:rPr>
      </w:r>
    </w:p>
    <w:p w:rsidR="00000000" w:rsidDel="00000000" w:rsidP="00000000" w:rsidRDefault="00000000" w:rsidRPr="00000000" w14:paraId="000002D5">
      <w:pPr>
        <w:contextualSpacing w:val="0"/>
        <w:rPr/>
      </w:pPr>
      <w:r w:rsidDel="00000000" w:rsidR="00000000" w:rsidRPr="00000000">
        <w:rPr>
          <w:rtl w:val="0"/>
        </w:rPr>
      </w:r>
    </w:p>
    <w:p w:rsidR="00000000" w:rsidDel="00000000" w:rsidP="00000000" w:rsidRDefault="00000000" w:rsidRPr="00000000" w14:paraId="000002D6">
      <w:pPr>
        <w:contextualSpacing w:val="0"/>
        <w:rPr/>
      </w:pPr>
      <w:r w:rsidDel="00000000" w:rsidR="00000000" w:rsidRPr="00000000">
        <w:rPr>
          <w:rtl w:val="0"/>
        </w:rPr>
      </w:r>
    </w:p>
    <w:p w:rsidR="00000000" w:rsidDel="00000000" w:rsidP="00000000" w:rsidRDefault="00000000" w:rsidRPr="00000000" w14:paraId="000002D7">
      <w:pPr>
        <w:contextualSpacing w:val="0"/>
        <w:rPr/>
      </w:pPr>
      <w:r w:rsidDel="00000000" w:rsidR="00000000" w:rsidRPr="00000000">
        <w:rPr>
          <w:rtl w:val="0"/>
        </w:rPr>
      </w:r>
    </w:p>
    <w:p w:rsidR="00000000" w:rsidDel="00000000" w:rsidP="00000000" w:rsidRDefault="00000000" w:rsidRPr="00000000" w14:paraId="000002D8">
      <w:pPr>
        <w:contextualSpacing w:val="0"/>
        <w:rPr/>
      </w:pPr>
      <w:r w:rsidDel="00000000" w:rsidR="00000000" w:rsidRPr="00000000">
        <w:rPr>
          <w:rtl w:val="0"/>
        </w:rPr>
      </w:r>
    </w:p>
    <w:p w:rsidR="00000000" w:rsidDel="00000000" w:rsidP="00000000" w:rsidRDefault="00000000" w:rsidRPr="00000000" w14:paraId="000002D9">
      <w:pPr>
        <w:contextualSpacing w:val="0"/>
        <w:rPr/>
      </w:pPr>
      <w:r w:rsidDel="00000000" w:rsidR="00000000" w:rsidRPr="00000000">
        <w:rPr>
          <w:rtl w:val="0"/>
        </w:rPr>
      </w:r>
    </w:p>
    <w:p w:rsidR="00000000" w:rsidDel="00000000" w:rsidP="00000000" w:rsidRDefault="00000000" w:rsidRPr="00000000" w14:paraId="000002DA">
      <w:pPr>
        <w:contextualSpacing w:val="0"/>
        <w:rPr>
          <w:b w:val="1"/>
          <w:i w:val="1"/>
          <w:u w:val="single"/>
        </w:rPr>
      </w:pPr>
      <w:r w:rsidDel="00000000" w:rsidR="00000000" w:rsidRPr="00000000">
        <w:rPr>
          <w:b w:val="1"/>
          <w:i w:val="1"/>
          <w:u w:val="single"/>
          <w:rtl w:val="0"/>
        </w:rPr>
        <w:t xml:space="preserve">Comments by Marine/Sailor</w:t>
      </w:r>
      <w:r w:rsidDel="00000000" w:rsidR="00000000" w:rsidRPr="00000000">
        <w:rPr>
          <w:b w:val="1"/>
          <w:i w:val="1"/>
          <w:rtl w:val="0"/>
        </w:rPr>
        <w:t xml:space="preserve">:</w:t>
      </w:r>
      <w:r w:rsidDel="00000000" w:rsidR="00000000" w:rsidRPr="00000000">
        <w:rPr>
          <w:rtl w:val="0"/>
        </w:rPr>
      </w:r>
    </w:p>
    <w:p w:rsidR="00000000" w:rsidDel="00000000" w:rsidP="00000000" w:rsidRDefault="00000000" w:rsidRPr="00000000" w14:paraId="000002DB">
      <w:pPr>
        <w:contextualSpacing w:val="0"/>
        <w:rPr/>
      </w:pPr>
      <w:r w:rsidDel="00000000" w:rsidR="00000000" w:rsidRPr="00000000">
        <w:rPr>
          <w:rtl w:val="0"/>
        </w:rPr>
      </w:r>
    </w:p>
    <w:p w:rsidR="00000000" w:rsidDel="00000000" w:rsidP="00000000" w:rsidRDefault="00000000" w:rsidRPr="00000000" w14:paraId="000002DC">
      <w:pPr>
        <w:spacing w:after="200" w:line="276"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2DD">
      <w:pPr>
        <w:contextualSpacing w:val="0"/>
        <w:jc w:val="center"/>
        <w:rPr>
          <w:sz w:val="36"/>
          <w:szCs w:val="36"/>
        </w:rPr>
      </w:pPr>
      <w:r w:rsidDel="00000000" w:rsidR="00000000" w:rsidRPr="00000000">
        <w:rPr>
          <w:sz w:val="36"/>
          <w:szCs w:val="36"/>
          <w:rtl w:val="0"/>
        </w:rPr>
        <w:t xml:space="preserve">Instructions for completing the</w:t>
      </w:r>
    </w:p>
    <w:p w:rsidR="00000000" w:rsidDel="00000000" w:rsidP="00000000" w:rsidRDefault="00000000" w:rsidRPr="00000000" w14:paraId="000002DE">
      <w:pPr>
        <w:contextualSpacing w:val="0"/>
        <w:jc w:val="center"/>
        <w:rPr>
          <w:sz w:val="36"/>
          <w:szCs w:val="36"/>
        </w:rPr>
      </w:pPr>
      <w:r w:rsidDel="00000000" w:rsidR="00000000" w:rsidRPr="00000000">
        <w:rPr>
          <w:sz w:val="36"/>
          <w:szCs w:val="36"/>
          <w:rtl w:val="0"/>
        </w:rPr>
        <w:t xml:space="preserve">Second/Subsequent Counseling Form</w:t>
      </w:r>
    </w:p>
    <w:p w:rsidR="00000000" w:rsidDel="00000000" w:rsidP="00000000" w:rsidRDefault="00000000" w:rsidRPr="00000000" w14:paraId="000002DF">
      <w:pPr>
        <w:ind w:firstLine="720"/>
        <w:contextualSpacing w:val="0"/>
        <w:rPr/>
      </w:pPr>
      <w:r w:rsidDel="00000000" w:rsidR="00000000" w:rsidRPr="00000000">
        <w:rPr>
          <w:rtl w:val="0"/>
        </w:rPr>
      </w:r>
    </w:p>
    <w:p w:rsidR="00000000" w:rsidDel="00000000" w:rsidP="00000000" w:rsidRDefault="00000000" w:rsidRPr="00000000" w14:paraId="000002E0">
      <w:pPr>
        <w:ind w:firstLine="720"/>
        <w:contextualSpacing w:val="0"/>
        <w:rPr/>
      </w:pPr>
      <w:r w:rsidDel="00000000" w:rsidR="00000000" w:rsidRPr="00000000">
        <w:rPr>
          <w:rtl w:val="0"/>
        </w:rPr>
        <w:t xml:space="preserve">The purpose of the second/subsequent counseling session is to formalize or review a billet description, document billet accomplishments and ensure the Marine or Sailor is on-track for success.  The leader completes the counseling form.  </w:t>
      </w:r>
    </w:p>
    <w:p w:rsidR="00000000" w:rsidDel="00000000" w:rsidP="00000000" w:rsidRDefault="00000000" w:rsidRPr="00000000" w14:paraId="000002E1">
      <w:pPr>
        <w:contextualSpacing w:val="0"/>
        <w:rPr/>
      </w:pPr>
      <w:r w:rsidDel="00000000" w:rsidR="00000000" w:rsidRPr="00000000">
        <w:rPr>
          <w:rtl w:val="0"/>
        </w:rPr>
      </w:r>
    </w:p>
    <w:p w:rsidR="00000000" w:rsidDel="00000000" w:rsidP="00000000" w:rsidRDefault="00000000" w:rsidRPr="00000000" w14:paraId="000002E2">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1"/>
        <w:jc w:val="left"/>
        <w:rPr/>
      </w:pPr>
      <w:r w:rsidDel="00000000" w:rsidR="00000000" w:rsidRPr="00000000">
        <w:rPr>
          <w:rFonts w:ascii="Courier New" w:cs="Courier New" w:eastAsia="Courier New" w:hAnsi="Courier New"/>
          <w:b w:val="1"/>
          <w:i w:val="0"/>
          <w:smallCaps w:val="0"/>
          <w:strike w:val="0"/>
          <w:color w:val="000000"/>
          <w:sz w:val="20"/>
          <w:szCs w:val="20"/>
          <w:u w:val="none"/>
          <w:shd w:fill="auto" w:val="clear"/>
          <w:vertAlign w:val="baseline"/>
          <w:rtl w:val="0"/>
        </w:rPr>
        <w:t xml:space="preserve">Date:</w:t>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 Date of session.</w:t>
      </w:r>
    </w:p>
    <w:p w:rsidR="00000000" w:rsidDel="00000000" w:rsidP="00000000" w:rsidRDefault="00000000" w:rsidRPr="00000000" w14:paraId="000002E3">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1"/>
        <w:jc w:val="left"/>
        <w:rPr/>
      </w:pPr>
      <w:r w:rsidDel="00000000" w:rsidR="00000000" w:rsidRPr="00000000">
        <w:rPr>
          <w:rFonts w:ascii="Courier New" w:cs="Courier New" w:eastAsia="Courier New" w:hAnsi="Courier New"/>
          <w:b w:val="1"/>
          <w:i w:val="0"/>
          <w:smallCaps w:val="0"/>
          <w:strike w:val="0"/>
          <w:color w:val="000000"/>
          <w:sz w:val="20"/>
          <w:szCs w:val="20"/>
          <w:u w:val="none"/>
          <w:shd w:fill="auto" w:val="clear"/>
          <w:vertAlign w:val="baseline"/>
          <w:rtl w:val="0"/>
        </w:rPr>
        <w:t xml:space="preserve">Reason for counseling:</w:t>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 Reason for the session indicating whether second or subsequent.</w:t>
      </w:r>
    </w:p>
    <w:p w:rsidR="00000000" w:rsidDel="00000000" w:rsidP="00000000" w:rsidRDefault="00000000" w:rsidRPr="00000000" w14:paraId="000002E4">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The leader should take a few minutes to review NAVMC 2795 (USMC User’s Guide to Counseling).  Suggested areas to focus on within NAVMC 2795 are as follows:</w:t>
      </w:r>
    </w:p>
    <w:p w:rsidR="00000000" w:rsidDel="00000000" w:rsidP="00000000" w:rsidRDefault="00000000" w:rsidRPr="00000000" w14:paraId="000002E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00" w:right="0" w:hanging="360"/>
        <w:contextualSpacing w:val="1"/>
        <w:jc w:val="left"/>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Para 1001 gives the purpose of counseling and its importance on developing Marines.</w:t>
      </w:r>
    </w:p>
    <w:p w:rsidR="00000000" w:rsidDel="00000000" w:rsidP="00000000" w:rsidRDefault="00000000" w:rsidRPr="00000000" w14:paraId="000002E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00" w:right="0" w:hanging="360"/>
        <w:contextualSpacing w:val="1"/>
        <w:jc w:val="left"/>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Chapter 2 reviews the process, practices and skill of counseling.</w:t>
      </w:r>
    </w:p>
    <w:p w:rsidR="00000000" w:rsidDel="00000000" w:rsidP="00000000" w:rsidRDefault="00000000" w:rsidRPr="00000000" w14:paraId="000002E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00" w:right="0" w:hanging="360"/>
        <w:contextualSpacing w:val="1"/>
        <w:jc w:val="left"/>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Chapter 3 reviews preparing for, opening, conducting and closing the session along with following-up after the session has been completed.</w:t>
      </w:r>
    </w:p>
    <w:p w:rsidR="00000000" w:rsidDel="00000000" w:rsidP="00000000" w:rsidRDefault="00000000" w:rsidRPr="00000000" w14:paraId="000002E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00" w:right="0" w:hanging="360"/>
        <w:contextualSpacing w:val="1"/>
        <w:jc w:val="left"/>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Chapter 4 provides an in-depth review of counseling practices and skills required to conduct an effective counseling session to include setting targets, problem solving, questioning, active listening, giving feedback, and planning for improvement.</w:t>
      </w:r>
    </w:p>
    <w:p w:rsidR="00000000" w:rsidDel="00000000" w:rsidP="00000000" w:rsidRDefault="00000000" w:rsidRPr="00000000" w14:paraId="000002E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00" w:right="0" w:hanging="360"/>
        <w:contextualSpacing w:val="1"/>
        <w:jc w:val="left"/>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Chapter 5 identifies some of the most common problems that arise in the counseling process for both the senior and the junior.</w:t>
      </w:r>
    </w:p>
    <w:p w:rsidR="00000000" w:rsidDel="00000000" w:rsidP="00000000" w:rsidRDefault="00000000" w:rsidRPr="00000000" w14:paraId="000002E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00" w:right="0" w:hanging="360"/>
        <w:contextualSpacing w:val="1"/>
        <w:jc w:val="left"/>
        <w:rPr/>
      </w:pPr>
      <w:bookmarkStart w:colFirst="0" w:colLast="0" w:name="_gjdgxs" w:id="0"/>
      <w:bookmarkEnd w:id="0"/>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Additional information in preparing for a coaching/counseling session can be found in NAVMC 2795 (USMC User’s Guide to Counseling) in the “Future” section of the MCLD website: </w:t>
      </w:r>
      <w:hyperlink r:id="rId56">
        <w:r w:rsidDel="00000000" w:rsidR="00000000" w:rsidRPr="00000000">
          <w:rPr>
            <w:rFonts w:ascii="Courier New" w:cs="Courier New" w:eastAsia="Courier New" w:hAnsi="Courier New"/>
            <w:b w:val="0"/>
            <w:i w:val="0"/>
            <w:smallCaps w:val="0"/>
            <w:strike w:val="0"/>
            <w:color w:val="0000ff"/>
            <w:sz w:val="20"/>
            <w:szCs w:val="20"/>
            <w:u w:val="single"/>
            <w:shd w:fill="auto" w:val="clear"/>
            <w:vertAlign w:val="baseline"/>
            <w:rtl w:val="0"/>
          </w:rPr>
          <w:t xml:space="preserve">https://www.mcu.usmc.mil/sites/leadership</w:t>
        </w:r>
      </w:hyperlink>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EB">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1"/>
        <w:jc w:val="left"/>
        <w:rPr/>
      </w:pPr>
      <w:r w:rsidDel="00000000" w:rsidR="00000000" w:rsidRPr="00000000">
        <w:rPr>
          <w:rFonts w:ascii="Courier New" w:cs="Courier New" w:eastAsia="Courier New" w:hAnsi="Courier New"/>
          <w:b w:val="1"/>
          <w:i w:val="0"/>
          <w:smallCaps w:val="0"/>
          <w:strike w:val="0"/>
          <w:color w:val="000000"/>
          <w:sz w:val="20"/>
          <w:szCs w:val="20"/>
          <w:u w:val="none"/>
          <w:shd w:fill="auto" w:val="clear"/>
          <w:vertAlign w:val="baseline"/>
          <w:rtl w:val="0"/>
        </w:rPr>
        <w:t xml:space="preserve">Name:</w:t>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 Name of the Marine or Sailor.</w:t>
      </w:r>
    </w:p>
    <w:p w:rsidR="00000000" w:rsidDel="00000000" w:rsidP="00000000" w:rsidRDefault="00000000" w:rsidRPr="00000000" w14:paraId="000002E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1"/>
        <w:jc w:val="left"/>
        <w:rPr/>
      </w:pPr>
      <w:r w:rsidDel="00000000" w:rsidR="00000000" w:rsidRPr="00000000">
        <w:rPr>
          <w:rFonts w:ascii="Courier New" w:cs="Courier New" w:eastAsia="Courier New" w:hAnsi="Courier New"/>
          <w:b w:val="1"/>
          <w:i w:val="0"/>
          <w:smallCaps w:val="0"/>
          <w:strike w:val="0"/>
          <w:color w:val="000000"/>
          <w:sz w:val="20"/>
          <w:szCs w:val="20"/>
          <w:u w:val="none"/>
          <w:shd w:fill="auto" w:val="clear"/>
          <w:vertAlign w:val="baseline"/>
          <w:rtl w:val="0"/>
        </w:rPr>
        <w:t xml:space="preserve">Grade:</w:t>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 Grade of the Marine or Sailor.</w:t>
      </w:r>
    </w:p>
    <w:p w:rsidR="00000000" w:rsidDel="00000000" w:rsidP="00000000" w:rsidRDefault="00000000" w:rsidRPr="00000000" w14:paraId="000002ED">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1"/>
        <w:jc w:val="left"/>
        <w:rPr/>
      </w:pPr>
      <w:r w:rsidDel="00000000" w:rsidR="00000000" w:rsidRPr="00000000">
        <w:rPr>
          <w:rFonts w:ascii="Courier New" w:cs="Courier New" w:eastAsia="Courier New" w:hAnsi="Courier New"/>
          <w:b w:val="1"/>
          <w:i w:val="0"/>
          <w:smallCaps w:val="0"/>
          <w:strike w:val="0"/>
          <w:color w:val="000000"/>
          <w:sz w:val="20"/>
          <w:szCs w:val="20"/>
          <w:u w:val="none"/>
          <w:shd w:fill="auto" w:val="clear"/>
          <w:vertAlign w:val="baseline"/>
          <w:rtl w:val="0"/>
        </w:rPr>
        <w:t xml:space="preserve">Unit/Section:</w:t>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 Unit/Section of the Marine or Sailor.</w:t>
      </w:r>
    </w:p>
    <w:p w:rsidR="00000000" w:rsidDel="00000000" w:rsidP="00000000" w:rsidRDefault="00000000" w:rsidRPr="00000000" w14:paraId="000002EE">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1"/>
        <w:jc w:val="left"/>
        <w:rPr/>
      </w:pPr>
      <w:r w:rsidDel="00000000" w:rsidR="00000000" w:rsidRPr="00000000">
        <w:rPr>
          <w:rFonts w:ascii="Courier New" w:cs="Courier New" w:eastAsia="Courier New" w:hAnsi="Courier New"/>
          <w:b w:val="1"/>
          <w:i w:val="0"/>
          <w:smallCaps w:val="0"/>
          <w:strike w:val="0"/>
          <w:color w:val="000000"/>
          <w:sz w:val="20"/>
          <w:szCs w:val="20"/>
          <w:u w:val="none"/>
          <w:shd w:fill="auto" w:val="clear"/>
          <w:vertAlign w:val="baseline"/>
          <w:rtl w:val="0"/>
        </w:rPr>
        <w:t xml:space="preserve">Grade/Name of Leader:</w:t>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 Grade and name of the leader.</w:t>
      </w:r>
    </w:p>
    <w:p w:rsidR="00000000" w:rsidDel="00000000" w:rsidP="00000000" w:rsidRDefault="00000000" w:rsidRPr="00000000" w14:paraId="000002EF">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1"/>
        <w:jc w:val="left"/>
        <w:rPr/>
      </w:pPr>
      <w:r w:rsidDel="00000000" w:rsidR="00000000" w:rsidRPr="00000000">
        <w:rPr>
          <w:rFonts w:ascii="Courier New" w:cs="Courier New" w:eastAsia="Courier New" w:hAnsi="Courier New"/>
          <w:b w:val="1"/>
          <w:i w:val="0"/>
          <w:smallCaps w:val="0"/>
          <w:strike w:val="0"/>
          <w:color w:val="000000"/>
          <w:sz w:val="20"/>
          <w:szCs w:val="20"/>
          <w:u w:val="none"/>
          <w:shd w:fill="auto" w:val="clear"/>
          <w:vertAlign w:val="baseline"/>
          <w:rtl w:val="0"/>
        </w:rPr>
        <w:t xml:space="preserve">Billet Description/Responsibilities:</w:t>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 Used to review/update billet description and responsibilities.</w:t>
      </w:r>
    </w:p>
    <w:p w:rsidR="00000000" w:rsidDel="00000000" w:rsidP="00000000" w:rsidRDefault="00000000" w:rsidRPr="00000000" w14:paraId="000002F0">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1"/>
        <w:jc w:val="left"/>
        <w:rPr/>
      </w:pPr>
      <w:r w:rsidDel="00000000" w:rsidR="00000000" w:rsidRPr="00000000">
        <w:rPr>
          <w:rFonts w:ascii="Courier New" w:cs="Courier New" w:eastAsia="Courier New" w:hAnsi="Courier New"/>
          <w:b w:val="1"/>
          <w:i w:val="0"/>
          <w:smallCaps w:val="0"/>
          <w:strike w:val="0"/>
          <w:color w:val="000000"/>
          <w:sz w:val="20"/>
          <w:szCs w:val="20"/>
          <w:u w:val="none"/>
          <w:shd w:fill="auto" w:val="clear"/>
          <w:vertAlign w:val="baseline"/>
          <w:rtl w:val="0"/>
        </w:rPr>
        <w:t xml:space="preserve">Billet Accomplishments:</w:t>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 Used to document billet accomplishments.</w:t>
      </w:r>
    </w:p>
    <w:p w:rsidR="00000000" w:rsidDel="00000000" w:rsidP="00000000" w:rsidRDefault="00000000" w:rsidRPr="00000000" w14:paraId="000002F1">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1"/>
        <w:jc w:val="left"/>
        <w:rPr/>
      </w:pPr>
      <w:r w:rsidDel="00000000" w:rsidR="00000000" w:rsidRPr="00000000">
        <w:rPr>
          <w:rFonts w:ascii="Courier New" w:cs="Courier New" w:eastAsia="Courier New" w:hAnsi="Courier New"/>
          <w:b w:val="1"/>
          <w:i w:val="0"/>
          <w:smallCaps w:val="0"/>
          <w:strike w:val="0"/>
          <w:color w:val="000000"/>
          <w:sz w:val="20"/>
          <w:szCs w:val="20"/>
          <w:u w:val="none"/>
          <w:shd w:fill="auto" w:val="clear"/>
          <w:vertAlign w:val="baseline"/>
          <w:rtl w:val="0"/>
        </w:rPr>
        <w:t xml:space="preserve">Plan of Action / Suggested Resources:</w:t>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 A plan of action and suggested resources for the Marine or Sailor.  To be most effective, goals must be SMART (Specific, Measurable, Attainable, Relevant, and Time-based).</w:t>
      </w:r>
    </w:p>
    <w:p w:rsidR="00000000" w:rsidDel="00000000" w:rsidP="00000000" w:rsidRDefault="00000000" w:rsidRPr="00000000" w14:paraId="000002F2">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1"/>
        <w:jc w:val="left"/>
        <w:rPr/>
      </w:pPr>
      <w:r w:rsidDel="00000000" w:rsidR="00000000" w:rsidRPr="00000000">
        <w:rPr>
          <w:rFonts w:ascii="Courier New" w:cs="Courier New" w:eastAsia="Courier New" w:hAnsi="Courier New"/>
          <w:b w:val="1"/>
          <w:i w:val="0"/>
          <w:smallCaps w:val="0"/>
          <w:strike w:val="0"/>
          <w:color w:val="000000"/>
          <w:sz w:val="20"/>
          <w:szCs w:val="20"/>
          <w:u w:val="none"/>
          <w:shd w:fill="auto" w:val="clear"/>
          <w:vertAlign w:val="baseline"/>
          <w:rtl w:val="0"/>
        </w:rPr>
        <w:t xml:space="preserve">Comments by Marine/Sailor: </w:t>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Comments by the individual Marine or Sailor.</w:t>
      </w:r>
    </w:p>
    <w:p w:rsidR="00000000" w:rsidDel="00000000" w:rsidP="00000000" w:rsidRDefault="00000000" w:rsidRPr="00000000" w14:paraId="000002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4">
      <w:pPr>
        <w:contextualSpacing w:val="0"/>
        <w:rPr/>
      </w:pPr>
      <w:r w:rsidDel="00000000" w:rsidR="00000000" w:rsidRPr="00000000">
        <w:rPr>
          <w:rtl w:val="0"/>
        </w:rPr>
      </w:r>
    </w:p>
    <w:p w:rsidR="00000000" w:rsidDel="00000000" w:rsidP="00000000" w:rsidRDefault="00000000" w:rsidRPr="00000000" w14:paraId="000002F5">
      <w:pPr>
        <w:widowControl w:val="1"/>
        <w:tabs>
          <w:tab w:val="left" w:pos="1302"/>
        </w:tabs>
        <w:contextualSpacing w:val="0"/>
        <w:rPr/>
      </w:pPr>
      <w:r w:rsidDel="00000000" w:rsidR="00000000" w:rsidRPr="00000000">
        <w:rPr>
          <w:rtl w:val="0"/>
        </w:rPr>
      </w:r>
    </w:p>
    <w:p w:rsidR="00000000" w:rsidDel="00000000" w:rsidP="00000000" w:rsidRDefault="00000000" w:rsidRPr="00000000" w14:paraId="000002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ectPr>
          <w:type w:val="continuous"/>
          <w:pgSz w:h="15840" w:w="12240"/>
          <w:pgMar w:bottom="1440" w:top="1440" w:left="1440" w:right="144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2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From:  Commanding Officer</w:t>
      </w:r>
    </w:p>
    <w:p w:rsidR="00000000" w:rsidDel="00000000" w:rsidP="00000000" w:rsidRDefault="00000000" w:rsidRPr="00000000" w14:paraId="000002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To:    SNM </w:t>
      </w:r>
    </w:p>
    <w:p w:rsidR="00000000" w:rsidDel="00000000" w:rsidP="00000000" w:rsidRDefault="00000000" w:rsidRPr="00000000" w14:paraId="000002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92" w:right="672" w:hanging="993"/>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Subj:  SAMPLE APPOINTMENT LETTER FOR ASSIGNMENT AS THE</w:t>
      </w:r>
    </w:p>
    <w:p w:rsidR="00000000" w:rsidDel="00000000" w:rsidP="00000000" w:rsidRDefault="00000000" w:rsidRPr="00000000" w14:paraId="000002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92" w:right="672" w:hanging="993"/>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COMMAND LEADERSHIP DEVELOPMENT COORDINATOR OR A KEY </w:t>
      </w:r>
    </w:p>
    <w:p w:rsidR="00000000" w:rsidDel="00000000" w:rsidP="00000000" w:rsidRDefault="00000000" w:rsidRPr="00000000" w14:paraId="000002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92" w:right="672" w:hanging="993"/>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LEADER</w:t>
        <w:br w:type="textWrapping"/>
      </w:r>
      <w:r w:rsidDel="00000000" w:rsidR="00000000" w:rsidRPr="00000000">
        <w:rPr>
          <w:rtl w:val="0"/>
        </w:rPr>
      </w:r>
    </w:p>
    <w:p w:rsidR="00000000" w:rsidDel="00000000" w:rsidP="00000000" w:rsidRDefault="00000000" w:rsidRPr="00000000" w14:paraId="000002FD">
      <w:pPr>
        <w:keepNext w:val="0"/>
        <w:keepLines w:val="0"/>
        <w:widowControl w:val="1"/>
        <w:pBdr>
          <w:top w:space="0" w:sz="0" w:val="nil"/>
          <w:left w:space="0" w:sz="0" w:val="nil"/>
          <w:bottom w:space="0" w:sz="0" w:val="nil"/>
          <w:right w:space="0" w:sz="0" w:val="nil"/>
          <w:between w:space="0" w:sz="0" w:val="nil"/>
        </w:pBdr>
        <w:shd w:fill="auto" w:val="clear"/>
        <w:spacing w:after="277" w:before="0" w:line="240" w:lineRule="auto"/>
        <w:ind w:left="992" w:right="672" w:hanging="993"/>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Ref:  (a) Grp/RgtO 1500.XX </w:t>
      </w:r>
    </w:p>
    <w:p w:rsidR="00000000" w:rsidDel="00000000" w:rsidP="00000000" w:rsidRDefault="00000000" w:rsidRPr="00000000" w14:paraId="000002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1.  Capt/GySgt I. M. Marine you are hereby appointed as the command LDP Coordinator.  Your duties ISO the Command LDP shall include but are not limited to the following:</w:t>
      </w:r>
    </w:p>
    <w:p w:rsidR="00000000" w:rsidDel="00000000" w:rsidP="00000000" w:rsidRDefault="00000000" w:rsidRPr="00000000" w14:paraId="000002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0">
      <w:pPr>
        <w:contextualSpacing w:val="0"/>
        <w:rPr>
          <w:sz w:val="24"/>
          <w:szCs w:val="24"/>
        </w:rPr>
      </w:pPr>
      <w:r w:rsidDel="00000000" w:rsidR="00000000" w:rsidRPr="00000000">
        <w:rPr>
          <w:sz w:val="24"/>
          <w:szCs w:val="24"/>
          <w:rtl w:val="0"/>
        </w:rPr>
        <w:t xml:space="preserve">    (a)  Maintain all relevant MCLDP documents, forms, templates, orders, and references on hand in support of Command LDP training events and the IG functional area checklist.</w:t>
      </w:r>
    </w:p>
    <w:p w:rsidR="00000000" w:rsidDel="00000000" w:rsidP="00000000" w:rsidRDefault="00000000" w:rsidRPr="00000000" w14:paraId="00000301">
      <w:pPr>
        <w:contextualSpacing w:val="0"/>
        <w:rPr>
          <w:sz w:val="24"/>
          <w:szCs w:val="24"/>
        </w:rPr>
      </w:pPr>
      <w:r w:rsidDel="00000000" w:rsidR="00000000" w:rsidRPr="00000000">
        <w:rPr>
          <w:rtl w:val="0"/>
        </w:rPr>
      </w:r>
    </w:p>
    <w:p w:rsidR="00000000" w:rsidDel="00000000" w:rsidP="00000000" w:rsidRDefault="00000000" w:rsidRPr="00000000" w14:paraId="00000302">
      <w:pPr>
        <w:contextualSpacing w:val="0"/>
        <w:rPr>
          <w:sz w:val="24"/>
          <w:szCs w:val="24"/>
        </w:rPr>
      </w:pPr>
      <w:r w:rsidDel="00000000" w:rsidR="00000000" w:rsidRPr="00000000">
        <w:rPr>
          <w:sz w:val="24"/>
          <w:szCs w:val="24"/>
          <w:rtl w:val="0"/>
        </w:rPr>
        <w:t xml:space="preserve">    (b)  Assist in the review, drafting, editing, assembly and publication of printed materials and standardized counseling jackets.</w:t>
      </w:r>
    </w:p>
    <w:p w:rsidR="00000000" w:rsidDel="00000000" w:rsidP="00000000" w:rsidRDefault="00000000" w:rsidRPr="00000000" w14:paraId="00000303">
      <w:pPr>
        <w:contextualSpacing w:val="0"/>
        <w:rPr>
          <w:sz w:val="24"/>
          <w:szCs w:val="24"/>
        </w:rPr>
      </w:pPr>
      <w:r w:rsidDel="00000000" w:rsidR="00000000" w:rsidRPr="00000000">
        <w:rPr>
          <w:rtl w:val="0"/>
        </w:rPr>
      </w:r>
    </w:p>
    <w:p w:rsidR="00000000" w:rsidDel="00000000" w:rsidP="00000000" w:rsidRDefault="00000000" w:rsidRPr="00000000" w14:paraId="00000304">
      <w:pPr>
        <w:contextualSpacing w:val="0"/>
        <w:rPr>
          <w:sz w:val="24"/>
          <w:szCs w:val="24"/>
        </w:rPr>
      </w:pPr>
      <w:r w:rsidDel="00000000" w:rsidR="00000000" w:rsidRPr="00000000">
        <w:rPr>
          <w:sz w:val="24"/>
          <w:szCs w:val="24"/>
          <w:rtl w:val="0"/>
        </w:rPr>
        <w:t xml:space="preserve">    (c)  Provide oversight of all LDP training efforts, both at the Group/Regimental and Squadron/Battalion levels.</w:t>
      </w:r>
    </w:p>
    <w:p w:rsidR="00000000" w:rsidDel="00000000" w:rsidP="00000000" w:rsidRDefault="00000000" w:rsidRPr="00000000" w14:paraId="00000305">
      <w:pPr>
        <w:contextualSpacing w:val="0"/>
        <w:rPr>
          <w:sz w:val="24"/>
          <w:szCs w:val="24"/>
        </w:rPr>
      </w:pPr>
      <w:r w:rsidDel="00000000" w:rsidR="00000000" w:rsidRPr="00000000">
        <w:rPr>
          <w:rtl w:val="0"/>
        </w:rPr>
      </w:r>
    </w:p>
    <w:p w:rsidR="00000000" w:rsidDel="00000000" w:rsidP="00000000" w:rsidRDefault="00000000" w:rsidRPr="00000000" w14:paraId="00000306">
      <w:pPr>
        <w:contextualSpacing w:val="0"/>
        <w:rPr>
          <w:sz w:val="24"/>
          <w:szCs w:val="24"/>
        </w:rPr>
      </w:pPr>
      <w:r w:rsidDel="00000000" w:rsidR="00000000" w:rsidRPr="00000000">
        <w:rPr>
          <w:sz w:val="24"/>
          <w:szCs w:val="24"/>
          <w:rtl w:val="0"/>
        </w:rPr>
        <w:t xml:space="preserve">    (d)  Coordinate with base, Group/Regimental and subordinate unit SMEs to support LDP planned training events.</w:t>
      </w:r>
    </w:p>
    <w:p w:rsidR="00000000" w:rsidDel="00000000" w:rsidP="00000000" w:rsidRDefault="00000000" w:rsidRPr="00000000" w14:paraId="00000307">
      <w:pPr>
        <w:contextualSpacing w:val="0"/>
        <w:rPr>
          <w:sz w:val="24"/>
          <w:szCs w:val="24"/>
        </w:rPr>
      </w:pPr>
      <w:r w:rsidDel="00000000" w:rsidR="00000000" w:rsidRPr="00000000">
        <w:rPr>
          <w:rtl w:val="0"/>
        </w:rPr>
      </w:r>
    </w:p>
    <w:p w:rsidR="00000000" w:rsidDel="00000000" w:rsidP="00000000" w:rsidRDefault="00000000" w:rsidRPr="00000000" w14:paraId="00000308">
      <w:pPr>
        <w:contextualSpacing w:val="0"/>
        <w:rPr>
          <w:sz w:val="24"/>
          <w:szCs w:val="24"/>
        </w:rPr>
      </w:pPr>
      <w:r w:rsidDel="00000000" w:rsidR="00000000" w:rsidRPr="00000000">
        <w:rPr>
          <w:sz w:val="24"/>
          <w:szCs w:val="24"/>
          <w:rtl w:val="0"/>
        </w:rPr>
        <w:t xml:space="preserve">    (e)  Ensure Group/Regimental SMEs are appointed in writing by the commanding officer as appropriate.</w:t>
      </w:r>
    </w:p>
    <w:p w:rsidR="00000000" w:rsidDel="00000000" w:rsidP="00000000" w:rsidRDefault="00000000" w:rsidRPr="00000000" w14:paraId="00000309">
      <w:pPr>
        <w:contextualSpacing w:val="0"/>
        <w:rPr>
          <w:sz w:val="24"/>
          <w:szCs w:val="24"/>
        </w:rPr>
      </w:pPr>
      <w:r w:rsidDel="00000000" w:rsidR="00000000" w:rsidRPr="00000000">
        <w:rPr>
          <w:rtl w:val="0"/>
        </w:rPr>
      </w:r>
    </w:p>
    <w:p w:rsidR="00000000" w:rsidDel="00000000" w:rsidP="00000000" w:rsidRDefault="00000000" w:rsidRPr="00000000" w14:paraId="0000030A">
      <w:pPr>
        <w:contextualSpacing w:val="0"/>
        <w:rPr>
          <w:sz w:val="24"/>
          <w:szCs w:val="24"/>
        </w:rPr>
      </w:pPr>
      <w:r w:rsidDel="00000000" w:rsidR="00000000" w:rsidRPr="00000000">
        <w:rPr>
          <w:sz w:val="24"/>
          <w:szCs w:val="24"/>
          <w:rtl w:val="0"/>
        </w:rPr>
        <w:t xml:space="preserve">    (f)  Ensure Group/Regimental SMEs who require qualifications or certifications are properly trained and accredited.</w:t>
      </w:r>
    </w:p>
    <w:p w:rsidR="00000000" w:rsidDel="00000000" w:rsidP="00000000" w:rsidRDefault="00000000" w:rsidRPr="00000000" w14:paraId="0000030B">
      <w:pPr>
        <w:contextualSpacing w:val="0"/>
        <w:rPr/>
      </w:pPr>
      <w:r w:rsidDel="00000000" w:rsidR="00000000" w:rsidRPr="00000000">
        <w:rPr>
          <w:rtl w:val="0"/>
        </w:rPr>
      </w:r>
    </w:p>
    <w:p w:rsidR="00000000" w:rsidDel="00000000" w:rsidP="00000000" w:rsidRDefault="00000000" w:rsidRPr="00000000" w14:paraId="000003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2. This assignment is a collateral duty and shall not take precedence over normal responsibilities. </w:t>
      </w:r>
    </w:p>
    <w:p w:rsidR="00000000" w:rsidDel="00000000" w:rsidP="00000000" w:rsidRDefault="00000000" w:rsidRPr="00000000" w14:paraId="000003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3. The point of contact is the Executive Officer/Sergeant Major.</w:t>
      </w:r>
    </w:p>
    <w:p w:rsidR="00000000" w:rsidDel="00000000" w:rsidP="00000000" w:rsidRDefault="00000000" w:rsidRPr="00000000" w14:paraId="000003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635" w:right="0" w:firstLine="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SIGNATURE </w:t>
      </w:r>
    </w:p>
    <w:p w:rsidR="00000000" w:rsidDel="00000000" w:rsidP="00000000" w:rsidRDefault="00000000" w:rsidRPr="00000000" w14:paraId="00000314">
      <w:pPr>
        <w:widowControl w:val="1"/>
        <w:tabs>
          <w:tab w:val="left" w:pos="1302"/>
        </w:tabs>
        <w:contextualSpacing w:val="0"/>
        <w:rPr/>
      </w:pPr>
      <w:r w:rsidDel="00000000" w:rsidR="00000000" w:rsidRPr="00000000">
        <w:rPr>
          <w:rtl w:val="0"/>
        </w:rPr>
      </w:r>
    </w:p>
    <w:sectPr>
      <w:type w:val="continuous"/>
      <w:pgSz w:h="15840" w:w="12240"/>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urier New"/>
  <w:font w:name="Arial"/>
  <w:font w:name="Times New Roman"/>
  <w:font w:name="Georgia"/>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7">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center"/>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3">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5">
    <w:pPr>
      <w:ind w:left="990" w:hanging="990"/>
      <w:contextualSpacing w:val="0"/>
      <w:rPr>
        <w:sz w:val="22"/>
        <w:szCs w:val="22"/>
      </w:rPr>
    </w:pPr>
    <w:r w:rsidDel="00000000" w:rsidR="00000000" w:rsidRPr="00000000">
      <w:rPr>
        <w:sz w:val="22"/>
        <w:szCs w:val="22"/>
        <w:rtl w:val="0"/>
      </w:rPr>
      <w:t xml:space="preserve">Subj:  LEADERSHIP DEVELOPMENT PROGRAM (LDP)</w:t>
    </w:r>
    <w:r w:rsidDel="00000000" w:rsidR="00000000" w:rsidRPr="00000000">
      <mc:AlternateContent>
        <mc:Choice Requires="wpg">
          <w:drawing>
            <wp:anchor allowOverlap="1" behindDoc="0" distB="0" distT="0" distL="0" distR="0" hidden="0" layoutInCell="1" locked="0" relativeHeight="0" simplePos="0">
              <wp:simplePos x="0" y="0"/>
              <wp:positionH relativeFrom="margin">
                <wp:posOffset>6819900</wp:posOffset>
              </wp:positionH>
              <wp:positionV relativeFrom="paragraph">
                <wp:posOffset>-50799</wp:posOffset>
              </wp:positionV>
              <wp:extent cx="1270" cy="544195"/>
              <wp:effectExtent b="0" l="0" r="0" t="0"/>
              <wp:wrapSquare wrapText="bothSides" distB="0" distT="0" distL="0" distR="0"/>
              <wp:docPr id="4"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1270" cy="544195"/>
                      </a:xfrm>
                      <a:prstGeom prst="rect"/>
                      <a:ln/>
                    </pic:spPr>
                  </pic:pic>
                </a:graphicData>
              </a:graphic>
            </wp:anchor>
          </w:drawing>
        </mc:Choice>
        <mc:Fallback>
          <w:drawing>
            <wp:anchor allowOverlap="1" behindDoc="0" distB="0" distT="0" distL="0" distR="0" hidden="0" layoutInCell="1" locked="0" relativeHeight="0" simplePos="0">
              <wp:simplePos x="0" y="0"/>
              <wp:positionH relativeFrom="margin">
                <wp:posOffset>6819900</wp:posOffset>
              </wp:positionH>
              <wp:positionV relativeFrom="paragraph">
                <wp:posOffset>-50799</wp:posOffset>
              </wp:positionV>
              <wp:extent cx="1270" cy="544195"/>
              <wp:effectExtent b="0" l="0" r="0" t="0"/>
              <wp:wrapSquare wrapText="bothSides" distB="0" distT="0" distL="0" distR="0"/>
              <wp:docPr id="4" name="image16.png"/>
              <a:graphic>
                <a:graphicData uri="http://schemas.openxmlformats.org/drawingml/2006/picture">
                  <pic:pic>
                    <pic:nvPicPr>
                      <pic:cNvPr id="0" name="image16.png"/>
                      <pic:cNvPicPr preferRelativeResize="0"/>
                    </pic:nvPicPr>
                    <pic:blipFill>
                      <a:blip r:embed="rId2"/>
                      <a:srcRect/>
                      <a:stretch>
                        <a:fillRect/>
                      </a:stretch>
                    </pic:blipFill>
                    <pic:spPr>
                      <a:xfrm>
                        <a:off x="0" y="0"/>
                        <a:ext cx="1270" cy="544195"/>
                      </a:xfrm>
                      <a:prstGeom prst="rect"/>
                      <a:ln/>
                    </pic:spPr>
                  </pic:pic>
                </a:graphicData>
              </a:graphic>
            </wp:anchor>
          </w:drawing>
        </mc:Fallback>
      </mc:AlternateContent>
    </w:r>
  </w:p>
  <w:p w:rsidR="00000000" w:rsidDel="00000000" w:rsidP="00000000" w:rsidRDefault="00000000" w:rsidRPr="00000000" w14:paraId="00000316">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9">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center"/>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1"/>
        <w:i w:val="0"/>
        <w:smallCaps w:val="0"/>
        <w:strike w:val="0"/>
        <w:color w:val="000000"/>
        <w:sz w:val="20"/>
        <w:szCs w:val="20"/>
        <w:u w:val="none"/>
        <w:shd w:fill="auto" w:val="clear"/>
        <w:vertAlign w:val="baseline"/>
        <w:rtl w:val="0"/>
      </w:rPr>
      <w:t xml:space="preserve">UNITED STATES MARINE CORPS</w:t>
    </w:r>
  </w:p>
  <w:p w:rsidR="00000000" w:rsidDel="00000000" w:rsidP="00000000" w:rsidRDefault="00000000" w:rsidRPr="00000000" w14:paraId="0000031B">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center"/>
      <w:rPr>
        <w:rFonts w:ascii="Courier New" w:cs="Courier New" w:eastAsia="Courier New" w:hAnsi="Courier New"/>
        <w:b w:val="0"/>
        <w:i w:val="0"/>
        <w:smallCaps w:val="0"/>
        <w:strike w:val="0"/>
        <w:color w:val="000000"/>
        <w:sz w:val="16"/>
        <w:szCs w:val="16"/>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6"/>
        <w:szCs w:val="16"/>
        <w:u w:val="none"/>
        <w:shd w:fill="auto" w:val="clear"/>
        <w:vertAlign w:val="baseline"/>
        <w:rtl w:val="0"/>
      </w:rPr>
      <w:t xml:space="preserve">LEJEUNE LEADERSHIP INSTITUTE</w:t>
    </w:r>
  </w:p>
  <w:p w:rsidR="00000000" w:rsidDel="00000000" w:rsidP="00000000" w:rsidRDefault="00000000" w:rsidRPr="00000000" w14:paraId="0000031C">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center"/>
      <w:rPr>
        <w:rFonts w:ascii="Courier New" w:cs="Courier New" w:eastAsia="Courier New" w:hAnsi="Courier New"/>
        <w:b w:val="0"/>
        <w:i w:val="0"/>
        <w:smallCaps w:val="0"/>
        <w:strike w:val="0"/>
        <w:color w:val="000000"/>
        <w:sz w:val="16"/>
        <w:szCs w:val="16"/>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6"/>
        <w:szCs w:val="16"/>
        <w:u w:val="none"/>
        <w:shd w:fill="auto" w:val="clear"/>
        <w:vertAlign w:val="baseline"/>
        <w:rtl w:val="0"/>
      </w:rPr>
      <w:t xml:space="preserve">3094 Upshur Avenue</w:t>
    </w:r>
  </w:p>
  <w:p w:rsidR="00000000" w:rsidDel="00000000" w:rsidP="00000000" w:rsidRDefault="00000000" w:rsidRPr="00000000" w14:paraId="0000031D">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center"/>
      <w:rPr>
        <w:rFonts w:ascii="Courier New" w:cs="Courier New" w:eastAsia="Courier New" w:hAnsi="Courier New"/>
        <w:b w:val="0"/>
        <w:i w:val="0"/>
        <w:smallCaps w:val="0"/>
        <w:strike w:val="0"/>
        <w:color w:val="000000"/>
        <w:sz w:val="16"/>
        <w:szCs w:val="16"/>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6"/>
        <w:szCs w:val="16"/>
        <w:u w:val="none"/>
        <w:shd w:fill="auto" w:val="clear"/>
        <w:vertAlign w:val="baseline"/>
        <w:rtl w:val="0"/>
      </w:rPr>
      <w:t xml:space="preserve">Quantico, Virginia 22134</w:t>
    </w:r>
  </w:p>
  <w:p w:rsidR="00000000" w:rsidDel="00000000" w:rsidP="00000000" w:rsidRDefault="00000000" w:rsidRPr="00000000" w14:paraId="0000031E">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center"/>
      <w:rPr>
        <w:rFonts w:ascii="Courier New" w:cs="Courier New" w:eastAsia="Courier New" w:hAnsi="Courier New"/>
        <w:b w:val="0"/>
        <w:i w:val="0"/>
        <w:smallCaps w:val="0"/>
        <w:strike w:val="0"/>
        <w:color w:val="ff0000"/>
        <w:sz w:val="16"/>
        <w:szCs w:val="16"/>
        <w:u w:val="none"/>
        <w:shd w:fill="auto" w:val="clear"/>
        <w:vertAlign w:val="baseline"/>
      </w:rPr>
    </w:pPr>
    <w:r w:rsidDel="00000000" w:rsidR="00000000" w:rsidRPr="00000000">
      <w:rPr>
        <w:rFonts w:ascii="Courier New" w:cs="Courier New" w:eastAsia="Courier New" w:hAnsi="Courier New"/>
        <w:b w:val="0"/>
        <w:i w:val="0"/>
        <w:smallCaps w:val="0"/>
        <w:strike w:val="0"/>
        <w:color w:val="ff0000"/>
        <w:sz w:val="16"/>
        <w:szCs w:val="16"/>
        <w:u w:val="none"/>
        <w:shd w:fill="auto" w:val="clear"/>
        <w:vertAlign w:val="baseline"/>
        <w:rtl w:val="0"/>
      </w:rPr>
      <w:t xml:space="preserve">(replace this header with unit header)</w:t>
    </w:r>
  </w:p>
  <w:p w:rsidR="00000000" w:rsidDel="00000000" w:rsidP="00000000" w:rsidRDefault="00000000" w:rsidRPr="00000000" w14:paraId="0000031F">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right"/>
      <w:rPr>
        <w:rFonts w:ascii="Courier New" w:cs="Courier New" w:eastAsia="Courier New" w:hAnsi="Courier New"/>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right"/>
      <w:rPr>
        <w:rFonts w:ascii="Courier New" w:cs="Courier New" w:eastAsia="Courier New" w:hAnsi="Courier New"/>
        <w:b w:val="0"/>
        <w:i w:val="0"/>
        <w:smallCaps w:val="0"/>
        <w:strike w:val="0"/>
        <w:color w:val="000000"/>
        <w:sz w:val="12"/>
        <w:szCs w:val="12"/>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2"/>
        <w:szCs w:val="12"/>
        <w:u w:val="none"/>
        <w:shd w:fill="auto" w:val="clear"/>
        <w:vertAlign w:val="baseline"/>
        <w:rtl w:val="0"/>
      </w:rPr>
      <w:t xml:space="preserve">IN REPLY REFER TO</w:t>
    </w:r>
  </w:p>
  <w:p w:rsidR="00000000" w:rsidDel="00000000" w:rsidP="00000000" w:rsidRDefault="00000000" w:rsidRPr="00000000" w14:paraId="00000321">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center"/>
      <w:rPr>
        <w:rFonts w:ascii="Arimo" w:cs="Arimo" w:eastAsia="Arimo" w:hAnsi="Arimo"/>
        <w:b w:val="1"/>
        <w:i w:val="0"/>
        <w:smallCaps w:val="1"/>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Pr>
      <w:drawing>
        <wp:inline distB="0" distT="0" distL="0" distR="0">
          <wp:extent cx="850900" cy="850900"/>
          <wp:effectExtent b="0" l="0" r="0" t="0"/>
          <wp:docPr id="8" name="image28.png"/>
          <a:graphic>
            <a:graphicData uri="http://schemas.openxmlformats.org/drawingml/2006/picture">
              <pic:pic>
                <pic:nvPicPr>
                  <pic:cNvPr id="0" name="image28.png"/>
                  <pic:cNvPicPr preferRelativeResize="0"/>
                </pic:nvPicPr>
                <pic:blipFill>
                  <a:blip r:embed="rId1"/>
                  <a:srcRect b="-1001" l="0" r="0" t="0"/>
                  <a:stretch>
                    <a:fillRect/>
                  </a:stretch>
                </pic:blipFill>
                <pic:spPr>
                  <a:xfrm>
                    <a:off x="0" y="0"/>
                    <a:ext cx="850900" cy="850900"/>
                  </a:xfrm>
                  <a:prstGeom prst="rect"/>
                  <a:ln/>
                </pic:spPr>
              </pic:pic>
            </a:graphicData>
          </a:graphic>
        </wp:inline>
      </w:drawing>
    </w:r>
    <w:r w:rsidDel="00000000" w:rsidR="00000000" w:rsidRPr="00000000">
      <w:rPr>
        <w:rtl w:val="0"/>
      </w:rPr>
    </w:r>
  </w:p>
  <w:p w:rsidR="00000000" w:rsidDel="00000000" w:rsidP="00000000" w:rsidRDefault="00000000" w:rsidRPr="00000000" w14:paraId="00000322">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
        <w:szCs w:val="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5">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rFonts w:ascii="Courier New" w:cs="Courier New" w:eastAsia="Courier New" w:hAnsi="Courier New"/>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rFonts w:ascii="Courier New" w:cs="Courier New" w:eastAsia="Courier New" w:hAnsi="Courier New"/>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1800" w:hanging="360"/>
      </w:pPr>
      <w:rPr>
        <w:rFonts w:ascii="Courier New" w:cs="Courier New" w:eastAsia="Courier New" w:hAnsi="Courier New"/>
        <w:b w:val="1"/>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8">
    <w:lvl w:ilvl="0">
      <w:start w:val="1"/>
      <w:numFmt w:val="bullet"/>
      <w:lvlText w:val="-"/>
      <w:lvlJc w:val="left"/>
      <w:pPr>
        <w:ind w:left="1080" w:hanging="360"/>
      </w:pPr>
      <w:rPr>
        <w:rFonts w:ascii="Times New Roman" w:cs="Times New Roman" w:eastAsia="Times New Roman" w:hAnsi="Times New Roman"/>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1800" w:hanging="360"/>
      </w:pPr>
      <w:rPr>
        <w:rFonts w:ascii="Times New Roman" w:cs="Times New Roman" w:eastAsia="Times New Roman" w:hAnsi="Times New Roman"/>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rFonts w:ascii="Courier New" w:cs="Courier New" w:eastAsia="Courier New" w:hAnsi="Courier New"/>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rFonts w:ascii="Courier New" w:cs="Courier New" w:eastAsia="Courier New" w:hAnsi="Courier New"/>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3"/>
      <w:numFmt w:val="bullet"/>
      <w:lvlText w:val="-"/>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ourier New" w:cs="Courier New" w:eastAsia="Courier New" w:hAnsi="Courier New"/>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widowControl w:val="1"/>
      <w:jc w:val="center"/>
    </w:pPr>
    <w:rPr>
      <w:rFonts w:ascii="Times New Roman" w:cs="Times New Roman" w:eastAsia="Times New Roman" w:hAnsi="Times New Roman"/>
      <w:sz w:val="32"/>
      <w:szCs w:val="32"/>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trngcmd.usmc.mil/TBS/MACE/Pages/Instructor-Resources.aspx" TargetMode="External"/><Relationship Id="rId42" Type="http://schemas.openxmlformats.org/officeDocument/2006/relationships/hyperlink" Target="https://fitness.usmc.mil/Pages/HITTAcademy.aspx" TargetMode="External"/><Relationship Id="rId41" Type="http://schemas.openxmlformats.org/officeDocument/2006/relationships/hyperlink" Target="https://fitness.usmc.mil/Pages/home.aspx" TargetMode="External"/><Relationship Id="rId44" Type="http://schemas.openxmlformats.org/officeDocument/2006/relationships/hyperlink" Target="https://www.mcu.usmc.mil/sites/leadership" TargetMode="External"/><Relationship Id="rId43" Type="http://schemas.openxmlformats.org/officeDocument/2006/relationships/hyperlink" Target="http://www.mccsmiramar.com/pdfs/HITT-METHODOLOGY.pdf" TargetMode="External"/><Relationship Id="rId46" Type="http://schemas.openxmlformats.org/officeDocument/2006/relationships/hyperlink" Target="http://www.militaryonesource.mil/" TargetMode="External"/><Relationship Id="rId45" Type="http://schemas.openxmlformats.org/officeDocument/2006/relationships/hyperlink" Target="https://www.manpower.usmc.mil/portal/page/portal/M_RA_HOME/M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0.png"/><Relationship Id="rId48" Type="http://schemas.openxmlformats.org/officeDocument/2006/relationships/hyperlink" Target="http://www.usmc-mccs.org/" TargetMode="External"/><Relationship Id="rId47" Type="http://schemas.openxmlformats.org/officeDocument/2006/relationships/hyperlink" Target="https://www.manpower.usmc.mil/portal/page/portal/M_RA_HOME/MF" TargetMode="External"/><Relationship Id="rId49" Type="http://schemas.openxmlformats.org/officeDocument/2006/relationships/hyperlink" Target="http://www.usmc-mccs.org/LeadersGuide/Personal/Financial/generalinfo.cfm" TargetMode="Externa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8.png"/><Relationship Id="rId8" Type="http://schemas.openxmlformats.org/officeDocument/2006/relationships/image" Target="media/image18.png"/><Relationship Id="rId31" Type="http://schemas.openxmlformats.org/officeDocument/2006/relationships/hyperlink" Target="https://www.mcu.usmc.mil/Lleadership/LLI%20Site%20Documents/Doc%20Ethics/Ethics%20Branch/Publications/Issues%20of%20Battlefield%20Ethics%20and%20Leadership.pdf" TargetMode="External"/><Relationship Id="rId30" Type="http://schemas.openxmlformats.org/officeDocument/2006/relationships/hyperlink" Target="https://www.mcu.usmc.mil/Lleadership/LLI%20Site%20Documents/Doc%20Ethics/Ethics%20Branch/Publications/Issues%20of%20Garrison%20Ethics%20and%20Leadership.pdf" TargetMode="External"/><Relationship Id="rId33" Type="http://schemas.openxmlformats.org/officeDocument/2006/relationships/hyperlink" Target="https://www.marinenet.usmc.mil/MarineNet/Courses/Catalog.aspx?select=4889509c-73cc-453d-96e8-261498e16aeb" TargetMode="External"/><Relationship Id="rId32" Type="http://schemas.openxmlformats.org/officeDocument/2006/relationships/hyperlink" Target="https://www.mcu.usmc.mil/Lleadership/LLI%20Site%20Documents/Doc%20Ethics/Ethics%20Branch/Publications/Leadership%20Ethics%20LOW%20Discussion%20Guide%20Minus%20Hadith%202008.pdf" TargetMode="External"/><Relationship Id="rId35" Type="http://schemas.openxmlformats.org/officeDocument/2006/relationships/hyperlink" Target="http://bhin.usmc-mccs.org/uploads/Marine%20Leaders%20Notebook_v1_120211_to%20size_sent%20to%20GPO%2012062011.pdf" TargetMode="External"/><Relationship Id="rId34" Type="http://schemas.openxmlformats.org/officeDocument/2006/relationships/hyperlink" Target="http://guides.grc.usmcu.edu/usmcreadinglist" TargetMode="External"/><Relationship Id="rId37" Type="http://schemas.openxmlformats.org/officeDocument/2006/relationships/hyperlink" Target="http://guides.grc.usmcu.edu/content.php?pid=312696&amp;sid=2566666" TargetMode="External"/><Relationship Id="rId36" Type="http://schemas.openxmlformats.org/officeDocument/2006/relationships/hyperlink" Target="https://www.mcu.usmc.mil/sites/leadership" TargetMode="External"/><Relationship Id="rId39" Type="http://schemas.openxmlformats.org/officeDocument/2006/relationships/hyperlink" Target="http://bhin.usmc-mccs.org/" TargetMode="External"/><Relationship Id="rId38" Type="http://schemas.openxmlformats.org/officeDocument/2006/relationships/hyperlink" Target="https://www.marinenet.usmc.mil/MarineNet/Courses/Catalog.aspx?select=4889509c-73cc-453d-96e8-261498e16aeb" TargetMode="External"/><Relationship Id="rId20" Type="http://schemas.openxmlformats.org/officeDocument/2006/relationships/header" Target="header3.xml"/><Relationship Id="rId22" Type="http://schemas.openxmlformats.org/officeDocument/2006/relationships/footer" Target="footer2.xml"/><Relationship Id="rId21" Type="http://schemas.openxmlformats.org/officeDocument/2006/relationships/footer" Target="footer1.xml"/><Relationship Id="rId24" Type="http://schemas.openxmlformats.org/officeDocument/2006/relationships/hyperlink" Target="https://www.mcu.usmc.mil/historydivision/Pages/Customs_Traditions.aspx" TargetMode="External"/><Relationship Id="rId23" Type="http://schemas.openxmlformats.org/officeDocument/2006/relationships/hyperlink" Target="https://www.mcu.usmc.mil/sites/leadership" TargetMode="External"/><Relationship Id="rId26" Type="http://schemas.openxmlformats.org/officeDocument/2006/relationships/hyperlink" Target="https://www.mcu.usmc.mil/historydivision/Documents/MCO%205750.1H.pdf" TargetMode="External"/><Relationship Id="rId25" Type="http://schemas.openxmlformats.org/officeDocument/2006/relationships/hyperlink" Target="https://www.mcu.usmc.mil/historydivision/Pages/Frequently_Requested.aspx" TargetMode="External"/><Relationship Id="rId28" Type="http://schemas.openxmlformats.org/officeDocument/2006/relationships/hyperlink" Target="https://www.doctrine.usmc.mil/signpubs/r611d.pdf" TargetMode="External"/><Relationship Id="rId27" Type="http://schemas.openxmlformats.org/officeDocument/2006/relationships/hyperlink" Target="https://www.mcu.usmc.mil/historydivision/Pages/Staff/Publications.aspx" TargetMode="External"/><Relationship Id="rId29" Type="http://schemas.openxmlformats.org/officeDocument/2006/relationships/hyperlink" Target="https://www.trngcmd.usmc.mil/TBS/MACE/Pages/WarriorStudies.aspx" TargetMode="External"/><Relationship Id="rId51" Type="http://schemas.openxmlformats.org/officeDocument/2006/relationships/hyperlink" Target="https://www.mcu.usmc.mil/sites/leadership" TargetMode="External"/><Relationship Id="rId50" Type="http://schemas.openxmlformats.org/officeDocument/2006/relationships/hyperlink" Target="https://www.manpower.usmc.mil/portal/page/portal/M_RA_HOME/MF/D_Personal%20and%20Professional%20Development/C_PFMP" TargetMode="External"/><Relationship Id="rId53" Type="http://schemas.openxmlformats.org/officeDocument/2006/relationships/hyperlink" Target="http://www.mindtools.com/pages/article/newHTE_88.htm" TargetMode="External"/><Relationship Id="rId52" Type="http://schemas.openxmlformats.org/officeDocument/2006/relationships/hyperlink" Target="https://www.mcu.usmc.mil/sites/leadership" TargetMode="External"/><Relationship Id="rId11" Type="http://schemas.openxmlformats.org/officeDocument/2006/relationships/image" Target="media/image2.png"/><Relationship Id="rId55" Type="http://schemas.openxmlformats.org/officeDocument/2006/relationships/hyperlink" Target="https://www.mcu.usmc.mil/sites/leadership" TargetMode="External"/><Relationship Id="rId10" Type="http://schemas.openxmlformats.org/officeDocument/2006/relationships/hyperlink" Target="https://www.mcu.usmc.mil/sites/leadership" TargetMode="External"/><Relationship Id="rId54" Type="http://schemas.openxmlformats.org/officeDocument/2006/relationships/hyperlink" Target="https://www.mcu.usmc.mil/sites/leadership" TargetMode="External"/><Relationship Id="rId13" Type="http://schemas.openxmlformats.org/officeDocument/2006/relationships/image" Target="media/image22.png"/><Relationship Id="rId12" Type="http://schemas.openxmlformats.org/officeDocument/2006/relationships/image" Target="media/image4.png"/><Relationship Id="rId56" Type="http://schemas.openxmlformats.org/officeDocument/2006/relationships/hyperlink" Target="https://www.mcu.usmc.mil/sites/leadership" TargetMode="External"/><Relationship Id="rId15" Type="http://schemas.openxmlformats.org/officeDocument/2006/relationships/image" Target="media/image27.png"/><Relationship Id="rId14" Type="http://schemas.openxmlformats.org/officeDocument/2006/relationships/image" Target="media/image24.png"/><Relationship Id="rId17" Type="http://schemas.openxmlformats.org/officeDocument/2006/relationships/image" Target="media/image12.png"/><Relationship Id="rId16" Type="http://schemas.openxmlformats.org/officeDocument/2006/relationships/image" Target="media/image10.png"/><Relationship Id="rId19" Type="http://schemas.openxmlformats.org/officeDocument/2006/relationships/header" Target="header2.xml"/><Relationship Id="rId1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